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2E9D0" w14:textId="77777777" w:rsidR="00435075" w:rsidRPr="00D80649" w:rsidRDefault="00435075" w:rsidP="00435075">
      <w:pPr>
        <w:autoSpaceDE w:val="0"/>
        <w:autoSpaceDN w:val="0"/>
        <w:adjustRightInd w:val="0"/>
        <w:jc w:val="right"/>
        <w:rPr>
          <w:sz w:val="28"/>
          <w:szCs w:val="28"/>
        </w:rPr>
      </w:pPr>
    </w:p>
    <w:tbl>
      <w:tblPr>
        <w:tblW w:w="0" w:type="auto"/>
        <w:tblLook w:val="0000" w:firstRow="0" w:lastRow="0" w:firstColumn="0" w:lastColumn="0" w:noHBand="0" w:noVBand="0"/>
      </w:tblPr>
      <w:tblGrid>
        <w:gridCol w:w="9889"/>
      </w:tblGrid>
      <w:tr w:rsidR="00435075" w:rsidRPr="00D80649" w14:paraId="460699A9" w14:textId="77777777" w:rsidTr="0014108C">
        <w:tc>
          <w:tcPr>
            <w:tcW w:w="9889" w:type="dxa"/>
          </w:tcPr>
          <w:p w14:paraId="6330C0E1" w14:textId="77777777" w:rsidR="00435075" w:rsidRPr="00D80649" w:rsidRDefault="00435075" w:rsidP="0014108C">
            <w:pPr>
              <w:suppressAutoHyphens/>
              <w:jc w:val="center"/>
              <w:rPr>
                <w:sz w:val="28"/>
                <w:szCs w:val="28"/>
              </w:rPr>
            </w:pPr>
            <w:r>
              <w:rPr>
                <w:noProof/>
                <w:sz w:val="36"/>
                <w:szCs w:val="36"/>
              </w:rPr>
              <w:drawing>
                <wp:inline distT="0" distB="0" distL="0" distR="0" wp14:anchorId="17504E6C" wp14:editId="7EDD47D8">
                  <wp:extent cx="715645" cy="12166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645" cy="1216660"/>
                          </a:xfrm>
                          <a:prstGeom prst="rect">
                            <a:avLst/>
                          </a:prstGeom>
                          <a:noFill/>
                          <a:ln>
                            <a:noFill/>
                          </a:ln>
                        </pic:spPr>
                      </pic:pic>
                    </a:graphicData>
                  </a:graphic>
                </wp:inline>
              </w:drawing>
            </w:r>
          </w:p>
          <w:p w14:paraId="60645C5E" w14:textId="77777777" w:rsidR="00435075" w:rsidRPr="00D80649" w:rsidRDefault="00435075" w:rsidP="0014108C">
            <w:pPr>
              <w:suppressAutoHyphens/>
              <w:jc w:val="center"/>
              <w:rPr>
                <w:sz w:val="28"/>
                <w:szCs w:val="28"/>
              </w:rPr>
            </w:pPr>
            <w:r w:rsidRPr="00D80649">
              <w:rPr>
                <w:b/>
                <w:sz w:val="36"/>
                <w:szCs w:val="28"/>
              </w:rPr>
              <w:t>Администрация муниципального округа Воротынский Нижегородской области</w:t>
            </w:r>
          </w:p>
          <w:p w14:paraId="053859D2" w14:textId="77777777" w:rsidR="00435075" w:rsidRPr="00D80649" w:rsidRDefault="00435075" w:rsidP="0014108C">
            <w:pPr>
              <w:suppressAutoHyphens/>
              <w:jc w:val="center"/>
              <w:rPr>
                <w:b/>
                <w:sz w:val="28"/>
                <w:szCs w:val="28"/>
              </w:rPr>
            </w:pPr>
          </w:p>
          <w:p w14:paraId="5DDA6E55" w14:textId="77777777" w:rsidR="00435075" w:rsidRPr="00D80649" w:rsidRDefault="00435075" w:rsidP="0014108C">
            <w:pPr>
              <w:keepNext/>
              <w:numPr>
                <w:ilvl w:val="3"/>
                <w:numId w:val="1"/>
              </w:numPr>
              <w:tabs>
                <w:tab w:val="left" w:pos="0"/>
              </w:tabs>
              <w:suppressAutoHyphens/>
              <w:spacing w:after="200" w:line="276" w:lineRule="auto"/>
              <w:jc w:val="center"/>
              <w:outlineLvl w:val="3"/>
              <w:rPr>
                <w:b/>
                <w:bCs/>
                <w:sz w:val="40"/>
                <w:szCs w:val="28"/>
              </w:rPr>
            </w:pPr>
            <w:r w:rsidRPr="00D80649">
              <w:rPr>
                <w:b/>
                <w:bCs/>
                <w:sz w:val="40"/>
                <w:szCs w:val="28"/>
              </w:rPr>
              <w:t>П О С Т А Н О В Л Е Н И Е</w:t>
            </w:r>
          </w:p>
          <w:p w14:paraId="1FC790B1" w14:textId="77777777" w:rsidR="00435075" w:rsidRPr="00D80649" w:rsidRDefault="00435075" w:rsidP="0014108C">
            <w:pPr>
              <w:suppressAutoHyphens/>
              <w:jc w:val="center"/>
              <w:rPr>
                <w:sz w:val="28"/>
                <w:szCs w:val="28"/>
              </w:rPr>
            </w:pPr>
          </w:p>
        </w:tc>
      </w:tr>
      <w:tr w:rsidR="00435075" w:rsidRPr="00D80649" w14:paraId="2EAC3564" w14:textId="77777777" w:rsidTr="0014108C">
        <w:tc>
          <w:tcPr>
            <w:tcW w:w="9889" w:type="dxa"/>
          </w:tcPr>
          <w:p w14:paraId="0641CD8D" w14:textId="2F813D66" w:rsidR="00435075" w:rsidRPr="00D80649" w:rsidRDefault="00A53E8B" w:rsidP="0014108C">
            <w:pPr>
              <w:suppressAutoHyphens/>
              <w:jc w:val="both"/>
              <w:rPr>
                <w:sz w:val="28"/>
                <w:szCs w:val="28"/>
              </w:rPr>
            </w:pPr>
            <w:r>
              <w:rPr>
                <w:sz w:val="28"/>
                <w:szCs w:val="28"/>
              </w:rPr>
              <w:t>30.01.2026</w:t>
            </w:r>
            <w:r w:rsidR="00435075" w:rsidRPr="00D80649">
              <w:rPr>
                <w:sz w:val="28"/>
                <w:szCs w:val="28"/>
              </w:rPr>
              <w:t xml:space="preserve">                                          </w:t>
            </w:r>
            <w:r w:rsidR="00394095">
              <w:rPr>
                <w:sz w:val="28"/>
                <w:szCs w:val="28"/>
              </w:rPr>
              <w:t xml:space="preserve">                     </w:t>
            </w:r>
            <w:r w:rsidR="00435075" w:rsidRPr="00D80649">
              <w:rPr>
                <w:sz w:val="28"/>
                <w:szCs w:val="28"/>
              </w:rPr>
              <w:t xml:space="preserve"> </w:t>
            </w:r>
            <w:r w:rsidR="00CF5487">
              <w:rPr>
                <w:sz w:val="28"/>
                <w:szCs w:val="28"/>
              </w:rPr>
              <w:t xml:space="preserve">                  </w:t>
            </w:r>
            <w:r>
              <w:rPr>
                <w:sz w:val="28"/>
                <w:szCs w:val="28"/>
              </w:rPr>
              <w:t xml:space="preserve">                       № 48</w:t>
            </w:r>
          </w:p>
          <w:p w14:paraId="257755F1" w14:textId="77777777" w:rsidR="00435075" w:rsidRDefault="00435075" w:rsidP="0014108C">
            <w:pPr>
              <w:suppressAutoHyphens/>
              <w:rPr>
                <w:sz w:val="28"/>
                <w:szCs w:val="28"/>
              </w:rPr>
            </w:pPr>
          </w:p>
          <w:p w14:paraId="6E28CF79" w14:textId="77777777" w:rsidR="00F53F46" w:rsidRPr="00D80649" w:rsidRDefault="00F53F46" w:rsidP="0014108C">
            <w:pPr>
              <w:suppressAutoHyphens/>
              <w:rPr>
                <w:sz w:val="28"/>
                <w:szCs w:val="28"/>
              </w:rPr>
            </w:pPr>
          </w:p>
        </w:tc>
      </w:tr>
    </w:tbl>
    <w:p w14:paraId="1F890E7A" w14:textId="52497619" w:rsidR="001F6F6D" w:rsidRPr="00CE2AAE" w:rsidRDefault="001F6F6D" w:rsidP="001F6F6D">
      <w:pPr>
        <w:pStyle w:val="22"/>
        <w:jc w:val="center"/>
        <w:rPr>
          <w:color w:val="auto"/>
          <w:sz w:val="28"/>
          <w:szCs w:val="28"/>
        </w:rPr>
      </w:pPr>
      <w:r w:rsidRPr="00CE2AAE">
        <w:rPr>
          <w:color w:val="auto"/>
          <w:sz w:val="28"/>
          <w:szCs w:val="28"/>
        </w:rPr>
        <w:t>Об утверждении стоимости услуг, предоставляемых согласно гарантированному перечню услуг по погребению</w:t>
      </w:r>
      <w:r w:rsidR="00007D2D" w:rsidRPr="00007D2D">
        <w:rPr>
          <w:color w:val="auto"/>
          <w:sz w:val="28"/>
          <w:szCs w:val="28"/>
        </w:rPr>
        <w:t xml:space="preserve"> </w:t>
      </w:r>
      <w:r w:rsidR="00007D2D" w:rsidRPr="00CE2AAE">
        <w:rPr>
          <w:sz w:val="28"/>
          <w:szCs w:val="28"/>
        </w:rPr>
        <w:t>(оказываемых на безвозмездной основе)</w:t>
      </w:r>
      <w:r w:rsidRPr="00CE2AAE">
        <w:rPr>
          <w:color w:val="auto"/>
          <w:sz w:val="28"/>
          <w:szCs w:val="28"/>
        </w:rPr>
        <w:t xml:space="preserve"> на территории </w:t>
      </w:r>
      <w:r>
        <w:rPr>
          <w:color w:val="auto"/>
          <w:sz w:val="28"/>
          <w:szCs w:val="28"/>
        </w:rPr>
        <w:t>муниципального</w:t>
      </w:r>
      <w:r w:rsidRPr="00CE2AAE">
        <w:rPr>
          <w:color w:val="auto"/>
          <w:sz w:val="28"/>
          <w:szCs w:val="28"/>
        </w:rPr>
        <w:t xml:space="preserve"> округа Воротынский Нижегородской области</w:t>
      </w:r>
    </w:p>
    <w:p w14:paraId="67FD2D4B" w14:textId="77777777" w:rsidR="001F6F6D" w:rsidRPr="00CE2AAE" w:rsidRDefault="001F6F6D" w:rsidP="001F6F6D">
      <w:pPr>
        <w:pStyle w:val="22"/>
        <w:jc w:val="center"/>
        <w:rPr>
          <w:color w:val="auto"/>
          <w:sz w:val="28"/>
          <w:szCs w:val="28"/>
        </w:rPr>
      </w:pPr>
      <w:r w:rsidRPr="00CE2AAE">
        <w:rPr>
          <w:color w:val="auto"/>
          <w:sz w:val="28"/>
          <w:szCs w:val="28"/>
        </w:rPr>
        <w:t xml:space="preserve"> </w:t>
      </w:r>
    </w:p>
    <w:p w14:paraId="76BF8151" w14:textId="4EFBC4B9" w:rsidR="001F6F6D" w:rsidRPr="00CE2AAE" w:rsidRDefault="001F6F6D" w:rsidP="006076E8">
      <w:pPr>
        <w:ind w:firstLine="709"/>
        <w:jc w:val="both"/>
        <w:rPr>
          <w:sz w:val="28"/>
          <w:szCs w:val="28"/>
        </w:rPr>
      </w:pPr>
      <w:r w:rsidRPr="00CE2AAE">
        <w:rPr>
          <w:sz w:val="28"/>
          <w:szCs w:val="28"/>
        </w:rPr>
        <w:t>В соответствии с Федеральным законом от 12.01.1996 № 8-ФЗ «О погребении и похоронном деле», постановлением Правительства Российской Федерации от</w:t>
      </w:r>
      <w:r w:rsidRPr="00CE2AAE">
        <w:rPr>
          <w:color w:val="FF0000"/>
          <w:sz w:val="28"/>
          <w:szCs w:val="28"/>
        </w:rPr>
        <w:t xml:space="preserve"> </w:t>
      </w:r>
      <w:r w:rsidR="001C7133" w:rsidRPr="001C7133">
        <w:rPr>
          <w:color w:val="000000" w:themeColor="text1"/>
          <w:sz w:val="28"/>
          <w:szCs w:val="28"/>
        </w:rPr>
        <w:t>23</w:t>
      </w:r>
      <w:r w:rsidR="009330FE" w:rsidRPr="001C7133">
        <w:rPr>
          <w:color w:val="000000" w:themeColor="text1"/>
          <w:sz w:val="28"/>
          <w:szCs w:val="28"/>
        </w:rPr>
        <w:t>.01.2026</w:t>
      </w:r>
      <w:r w:rsidRPr="001C7133">
        <w:rPr>
          <w:color w:val="000000" w:themeColor="text1"/>
          <w:sz w:val="28"/>
          <w:szCs w:val="28"/>
        </w:rPr>
        <w:t xml:space="preserve"> № </w:t>
      </w:r>
      <w:r w:rsidR="001C7133" w:rsidRPr="001C7133">
        <w:rPr>
          <w:color w:val="000000" w:themeColor="text1"/>
          <w:sz w:val="28"/>
          <w:szCs w:val="28"/>
        </w:rPr>
        <w:t>30</w:t>
      </w:r>
      <w:r w:rsidRPr="001C7133">
        <w:rPr>
          <w:color w:val="000000" w:themeColor="text1"/>
          <w:sz w:val="28"/>
          <w:szCs w:val="28"/>
        </w:rPr>
        <w:t xml:space="preserve"> </w:t>
      </w:r>
      <w:r w:rsidRPr="00CE2AAE">
        <w:rPr>
          <w:color w:val="000000" w:themeColor="text1"/>
          <w:sz w:val="28"/>
          <w:szCs w:val="28"/>
        </w:rPr>
        <w:t>«Об утверждении коэффициента индексации выпл</w:t>
      </w:r>
      <w:r>
        <w:rPr>
          <w:color w:val="000000" w:themeColor="text1"/>
          <w:sz w:val="28"/>
          <w:szCs w:val="28"/>
        </w:rPr>
        <w:t>ат, пособий и компенсаций в 2026</w:t>
      </w:r>
      <w:r w:rsidR="00E57F83">
        <w:rPr>
          <w:color w:val="000000" w:themeColor="text1"/>
          <w:sz w:val="28"/>
          <w:szCs w:val="28"/>
        </w:rPr>
        <w:t xml:space="preserve"> году»</w:t>
      </w:r>
      <w:r w:rsidRPr="00CE2AAE">
        <w:rPr>
          <w:color w:val="000000" w:themeColor="text1"/>
          <w:sz w:val="28"/>
          <w:szCs w:val="28"/>
        </w:rPr>
        <w:t xml:space="preserve"> </w:t>
      </w:r>
      <w:r w:rsidRPr="00CE2AAE">
        <w:rPr>
          <w:sz w:val="28"/>
          <w:szCs w:val="28"/>
        </w:rPr>
        <w:t xml:space="preserve">Администрация </w:t>
      </w:r>
      <w:r>
        <w:rPr>
          <w:sz w:val="28"/>
          <w:szCs w:val="28"/>
        </w:rPr>
        <w:t>муниципального</w:t>
      </w:r>
      <w:r w:rsidRPr="00CE2AAE">
        <w:rPr>
          <w:sz w:val="28"/>
          <w:szCs w:val="28"/>
        </w:rPr>
        <w:t xml:space="preserve"> округа Воротынский Нижегородской области </w:t>
      </w:r>
      <w:proofErr w:type="gramStart"/>
      <w:r w:rsidRPr="00CE2AAE">
        <w:rPr>
          <w:b/>
          <w:spacing w:val="36"/>
          <w:sz w:val="28"/>
          <w:szCs w:val="28"/>
        </w:rPr>
        <w:t>п</w:t>
      </w:r>
      <w:proofErr w:type="gramEnd"/>
      <w:r w:rsidRPr="00CE2AAE">
        <w:rPr>
          <w:b/>
          <w:spacing w:val="36"/>
          <w:sz w:val="28"/>
          <w:szCs w:val="28"/>
        </w:rPr>
        <w:t xml:space="preserve"> о с т а н о в л я е т</w:t>
      </w:r>
      <w:r w:rsidRPr="00CE2AAE">
        <w:rPr>
          <w:b/>
          <w:sz w:val="28"/>
          <w:szCs w:val="28"/>
        </w:rPr>
        <w:t>:</w:t>
      </w:r>
    </w:p>
    <w:p w14:paraId="2BD0EFEC" w14:textId="77777777" w:rsidR="001F6F6D" w:rsidRPr="00CE2AAE" w:rsidRDefault="001F6F6D" w:rsidP="001F6F6D">
      <w:pPr>
        <w:ind w:firstLine="708"/>
        <w:jc w:val="both"/>
        <w:rPr>
          <w:sz w:val="28"/>
          <w:szCs w:val="28"/>
        </w:rPr>
      </w:pPr>
      <w:r w:rsidRPr="00CE2AAE">
        <w:rPr>
          <w:sz w:val="28"/>
          <w:szCs w:val="28"/>
        </w:rPr>
        <w:t xml:space="preserve">1. Установить стоимость услуг, предоставляемых согласно гарантированному перечню услуг по погребению (оказываемых на безвозмездной основе) на территории </w:t>
      </w:r>
      <w:r w:rsidRPr="001F6F6D">
        <w:rPr>
          <w:sz w:val="28"/>
          <w:szCs w:val="28"/>
        </w:rPr>
        <w:t>муниципального</w:t>
      </w:r>
      <w:r w:rsidRPr="00CE2AAE">
        <w:rPr>
          <w:sz w:val="28"/>
          <w:szCs w:val="28"/>
        </w:rPr>
        <w:t xml:space="preserve"> округа Воротынский Нижегородской области:</w:t>
      </w:r>
    </w:p>
    <w:p w14:paraId="0990EF01" w14:textId="77777777" w:rsidR="001F6F6D" w:rsidRPr="00CE2AAE" w:rsidRDefault="001F6F6D" w:rsidP="001F6F6D">
      <w:pPr>
        <w:ind w:firstLine="708"/>
        <w:jc w:val="both"/>
        <w:rPr>
          <w:color w:val="000000" w:themeColor="text1"/>
          <w:sz w:val="28"/>
          <w:szCs w:val="28"/>
        </w:rPr>
      </w:pPr>
      <w:r w:rsidRPr="00CE2AAE">
        <w:rPr>
          <w:sz w:val="28"/>
          <w:szCs w:val="28"/>
        </w:rPr>
        <w:t xml:space="preserve">1.1. В размере </w:t>
      </w:r>
      <w:r w:rsidR="004C65E8" w:rsidRPr="004C65E8">
        <w:rPr>
          <w:color w:val="000000" w:themeColor="text1"/>
          <w:sz w:val="28"/>
          <w:szCs w:val="28"/>
        </w:rPr>
        <w:t>9678,63</w:t>
      </w:r>
      <w:r w:rsidRPr="004C65E8">
        <w:rPr>
          <w:color w:val="000000" w:themeColor="text1"/>
          <w:sz w:val="28"/>
          <w:szCs w:val="28"/>
        </w:rPr>
        <w:t xml:space="preserve"> (Девять тысяч </w:t>
      </w:r>
      <w:r w:rsidR="004C65E8" w:rsidRPr="004C65E8">
        <w:rPr>
          <w:color w:val="000000" w:themeColor="text1"/>
          <w:sz w:val="28"/>
          <w:szCs w:val="28"/>
        </w:rPr>
        <w:t>шестьсот семьдесят восемь рублей 63 копейки</w:t>
      </w:r>
      <w:r w:rsidRPr="004C65E8">
        <w:rPr>
          <w:color w:val="000000" w:themeColor="text1"/>
          <w:sz w:val="28"/>
          <w:szCs w:val="28"/>
        </w:rPr>
        <w:t xml:space="preserve">) </w:t>
      </w:r>
      <w:r w:rsidRPr="00CE2AAE">
        <w:rPr>
          <w:color w:val="000000" w:themeColor="text1"/>
          <w:sz w:val="28"/>
          <w:szCs w:val="28"/>
        </w:rPr>
        <w:t>согласно приложению 1 к настоящему постановлению:</w:t>
      </w:r>
    </w:p>
    <w:p w14:paraId="182DAAAB" w14:textId="77777777" w:rsidR="001F6F6D" w:rsidRPr="00CE2AAE" w:rsidRDefault="001F6F6D" w:rsidP="001F6F6D">
      <w:pPr>
        <w:ind w:firstLine="708"/>
        <w:jc w:val="both"/>
        <w:rPr>
          <w:sz w:val="28"/>
          <w:szCs w:val="28"/>
        </w:rPr>
      </w:pPr>
      <w:r w:rsidRPr="00CE2AAE">
        <w:rPr>
          <w:sz w:val="28"/>
          <w:szCs w:val="28"/>
        </w:rPr>
        <w:t>-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14:paraId="2AF92988" w14:textId="77777777" w:rsidR="001F6F6D" w:rsidRPr="00CE2AAE" w:rsidRDefault="001F6F6D" w:rsidP="001F6F6D">
      <w:pPr>
        <w:ind w:firstLine="708"/>
        <w:jc w:val="both"/>
        <w:rPr>
          <w:sz w:val="28"/>
          <w:szCs w:val="28"/>
        </w:rPr>
      </w:pPr>
      <w:r w:rsidRPr="00CE2AAE">
        <w:rPr>
          <w:sz w:val="28"/>
          <w:szCs w:val="28"/>
        </w:rPr>
        <w:t>-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14:paraId="33BAFDDB" w14:textId="77777777" w:rsidR="001F6F6D" w:rsidRPr="00CE2AAE" w:rsidRDefault="001F6F6D" w:rsidP="001F6F6D">
      <w:pPr>
        <w:ind w:firstLine="708"/>
        <w:jc w:val="both"/>
        <w:rPr>
          <w:sz w:val="28"/>
          <w:szCs w:val="28"/>
        </w:rPr>
      </w:pPr>
      <w:r w:rsidRPr="00CE2AAE">
        <w:rPr>
          <w:sz w:val="28"/>
          <w:szCs w:val="28"/>
        </w:rPr>
        <w:t xml:space="preserve">-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подлежавших </w:t>
      </w:r>
      <w:r w:rsidRPr="00CE2AAE">
        <w:rPr>
          <w:sz w:val="28"/>
          <w:szCs w:val="28"/>
        </w:rPr>
        <w:lastRenderedPageBreak/>
        <w:t>обязательному социальному страхованию на случай временной нетрудоспособности и в связи с материнством на день смерти указанных членов семей;</w:t>
      </w:r>
    </w:p>
    <w:p w14:paraId="27A97DEC" w14:textId="77777777" w:rsidR="001F6F6D" w:rsidRPr="00CE2AAE" w:rsidRDefault="001F6F6D" w:rsidP="001F6F6D">
      <w:pPr>
        <w:ind w:firstLine="708"/>
        <w:jc w:val="both"/>
        <w:rPr>
          <w:sz w:val="28"/>
          <w:szCs w:val="28"/>
        </w:rPr>
      </w:pPr>
      <w:r w:rsidRPr="00CE2AAE">
        <w:rPr>
          <w:sz w:val="28"/>
          <w:szCs w:val="28"/>
        </w:rPr>
        <w:t>-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14:paraId="2C508587" w14:textId="77777777" w:rsidR="001F6F6D" w:rsidRPr="00CE2AAE" w:rsidRDefault="001F6F6D" w:rsidP="001F6F6D">
      <w:pPr>
        <w:ind w:firstLine="708"/>
        <w:jc w:val="both"/>
        <w:rPr>
          <w:sz w:val="28"/>
          <w:szCs w:val="28"/>
        </w:rPr>
      </w:pPr>
      <w:r w:rsidRPr="00CE2AAE">
        <w:rPr>
          <w:sz w:val="28"/>
          <w:szCs w:val="28"/>
        </w:rPr>
        <w:t xml:space="preserve">1.2. В размере </w:t>
      </w:r>
      <w:r w:rsidR="004C65E8" w:rsidRPr="004C65E8">
        <w:rPr>
          <w:color w:val="000000" w:themeColor="text1"/>
          <w:sz w:val="28"/>
          <w:szCs w:val="28"/>
        </w:rPr>
        <w:t>9678,63 (Девять тысяч шестьсот семьдесят восемь рублей 63 копейки)</w:t>
      </w:r>
      <w:r w:rsidRPr="004950AB">
        <w:rPr>
          <w:color w:val="FF0000"/>
          <w:sz w:val="28"/>
          <w:szCs w:val="28"/>
        </w:rPr>
        <w:t xml:space="preserve"> </w:t>
      </w:r>
      <w:r w:rsidRPr="00CE2AAE">
        <w:rPr>
          <w:sz w:val="28"/>
          <w:szCs w:val="28"/>
        </w:rPr>
        <w:t>согласно приложению 2 к постановлению:</w:t>
      </w:r>
    </w:p>
    <w:p w14:paraId="281F47C3" w14:textId="77777777" w:rsidR="001F6F6D" w:rsidRPr="00CE2AAE" w:rsidRDefault="001F6F6D" w:rsidP="001F6F6D">
      <w:pPr>
        <w:ind w:firstLine="708"/>
        <w:jc w:val="both"/>
        <w:rPr>
          <w:sz w:val="28"/>
          <w:szCs w:val="28"/>
        </w:rPr>
      </w:pPr>
      <w:r w:rsidRPr="00CE2AAE">
        <w:rPr>
          <w:sz w:val="28"/>
          <w:szCs w:val="28"/>
        </w:rPr>
        <w:t>- на погребение умерших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p>
    <w:p w14:paraId="5310D4C3" w14:textId="77777777" w:rsidR="001F6F6D" w:rsidRPr="00CE2AAE" w:rsidRDefault="001F6F6D" w:rsidP="001F6F6D">
      <w:pPr>
        <w:ind w:firstLine="708"/>
        <w:jc w:val="both"/>
        <w:rPr>
          <w:sz w:val="28"/>
          <w:szCs w:val="28"/>
        </w:rPr>
      </w:pPr>
      <w:r w:rsidRPr="00CE2AAE">
        <w:rPr>
          <w:sz w:val="28"/>
          <w:szCs w:val="28"/>
        </w:rPr>
        <w:t>- на погребение умерших, личность которых не установлена органами внутренних дел.</w:t>
      </w:r>
    </w:p>
    <w:p w14:paraId="47BF1D46" w14:textId="77777777" w:rsidR="001F6F6D" w:rsidRPr="00CE2AAE" w:rsidRDefault="001F6F6D" w:rsidP="001F6F6D">
      <w:pPr>
        <w:ind w:firstLine="708"/>
        <w:jc w:val="both"/>
        <w:rPr>
          <w:sz w:val="28"/>
          <w:szCs w:val="28"/>
        </w:rPr>
      </w:pPr>
      <w:r w:rsidRPr="00CE2AAE">
        <w:rPr>
          <w:sz w:val="28"/>
          <w:szCs w:val="28"/>
        </w:rPr>
        <w:t>2. Установить, что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14:paraId="09D2D781" w14:textId="77777777" w:rsidR="001F6F6D" w:rsidRPr="00CE2AAE" w:rsidRDefault="001F6F6D" w:rsidP="001F6F6D">
      <w:pPr>
        <w:ind w:firstLine="708"/>
        <w:jc w:val="both"/>
        <w:rPr>
          <w:sz w:val="28"/>
          <w:szCs w:val="28"/>
        </w:rPr>
      </w:pPr>
      <w:r w:rsidRPr="00CE2AAE">
        <w:rPr>
          <w:sz w:val="28"/>
          <w:szCs w:val="28"/>
        </w:rPr>
        <w:t xml:space="preserve">3. Признать утратившим силу постановление Администрации городского округа Воротынский Нижегородской области от </w:t>
      </w:r>
      <w:r>
        <w:rPr>
          <w:color w:val="000000" w:themeColor="text1"/>
          <w:sz w:val="28"/>
          <w:szCs w:val="28"/>
        </w:rPr>
        <w:t>29.01.2025</w:t>
      </w:r>
      <w:r w:rsidRPr="00CE2AAE">
        <w:rPr>
          <w:color w:val="000000" w:themeColor="text1"/>
          <w:sz w:val="28"/>
          <w:szCs w:val="28"/>
        </w:rPr>
        <w:t xml:space="preserve"> № </w:t>
      </w:r>
      <w:r>
        <w:rPr>
          <w:color w:val="000000" w:themeColor="text1"/>
          <w:sz w:val="28"/>
          <w:szCs w:val="28"/>
        </w:rPr>
        <w:t>5</w:t>
      </w:r>
      <w:r w:rsidRPr="00CE2AAE">
        <w:rPr>
          <w:color w:val="000000" w:themeColor="text1"/>
          <w:sz w:val="28"/>
          <w:szCs w:val="28"/>
        </w:rPr>
        <w:t xml:space="preserve">2 </w:t>
      </w:r>
      <w:r w:rsidRPr="00CE2AAE">
        <w:rPr>
          <w:sz w:val="28"/>
          <w:szCs w:val="28"/>
        </w:rPr>
        <w:t>«Об утверждении стоимости услуг, предоставляемых согласно гарантированному перечню услуг по погребению на территории городского округа Воротынский Нижегородской области».</w:t>
      </w:r>
    </w:p>
    <w:p w14:paraId="78A237DE" w14:textId="77777777" w:rsidR="001F6F6D" w:rsidRPr="00CE2AAE" w:rsidRDefault="001F6F6D" w:rsidP="001F6F6D">
      <w:pPr>
        <w:ind w:firstLine="708"/>
        <w:jc w:val="both"/>
        <w:rPr>
          <w:sz w:val="28"/>
          <w:szCs w:val="28"/>
        </w:rPr>
      </w:pPr>
      <w:r w:rsidRPr="00CE2AAE">
        <w:rPr>
          <w:sz w:val="28"/>
          <w:szCs w:val="28"/>
        </w:rPr>
        <w:t xml:space="preserve">4. </w:t>
      </w:r>
      <w:r w:rsidRPr="00CE2AAE">
        <w:rPr>
          <w:rFonts w:eastAsia="Calibri"/>
          <w:sz w:val="28"/>
          <w:szCs w:val="28"/>
        </w:rPr>
        <w:t xml:space="preserve">Опубликовать постановление в печатном издании «Воротынская газета» и разместить на официальном портале органов местного самоуправления </w:t>
      </w:r>
      <w:r w:rsidRPr="001F6F6D">
        <w:rPr>
          <w:rFonts w:eastAsia="Calibri"/>
          <w:sz w:val="28"/>
          <w:szCs w:val="28"/>
        </w:rPr>
        <w:t>муниципального</w:t>
      </w:r>
      <w:r w:rsidRPr="00CE2AAE">
        <w:rPr>
          <w:rFonts w:eastAsia="Calibri"/>
          <w:sz w:val="28"/>
          <w:szCs w:val="28"/>
        </w:rPr>
        <w:t xml:space="preserve"> округа Воротынский Нижегородской области в сети Интернет - vorotynets.nobl.ru.</w:t>
      </w:r>
    </w:p>
    <w:p w14:paraId="02462ED9" w14:textId="1D6F4FCD" w:rsidR="001F6F6D" w:rsidRPr="00CE2AAE" w:rsidRDefault="001F6F6D" w:rsidP="001F6F6D">
      <w:pPr>
        <w:ind w:firstLine="708"/>
        <w:jc w:val="both"/>
        <w:rPr>
          <w:color w:val="000000" w:themeColor="text1"/>
          <w:sz w:val="28"/>
          <w:szCs w:val="28"/>
        </w:rPr>
      </w:pPr>
      <w:r w:rsidRPr="00CE2AAE">
        <w:rPr>
          <w:sz w:val="28"/>
          <w:szCs w:val="28"/>
        </w:rPr>
        <w:t xml:space="preserve">5. </w:t>
      </w:r>
      <w:r w:rsidR="00B47D61">
        <w:rPr>
          <w:sz w:val="28"/>
          <w:szCs w:val="28"/>
        </w:rPr>
        <w:t>П</w:t>
      </w:r>
      <w:r w:rsidRPr="00CE2AAE">
        <w:rPr>
          <w:sz w:val="28"/>
          <w:szCs w:val="28"/>
        </w:rPr>
        <w:t xml:space="preserve">остановление вступает в силу </w:t>
      </w:r>
      <w:r w:rsidRPr="00CE2AAE">
        <w:rPr>
          <w:color w:val="000000" w:themeColor="text1"/>
          <w:sz w:val="28"/>
          <w:szCs w:val="28"/>
        </w:rPr>
        <w:t>с</w:t>
      </w:r>
      <w:r w:rsidR="00007D2D">
        <w:rPr>
          <w:color w:val="000000" w:themeColor="text1"/>
          <w:sz w:val="28"/>
          <w:szCs w:val="28"/>
        </w:rPr>
        <w:t>о дня его опубликования и распространяется на правоотношения, возникшие с</w:t>
      </w:r>
      <w:r w:rsidRPr="00CE2AAE">
        <w:rPr>
          <w:color w:val="000000" w:themeColor="text1"/>
          <w:sz w:val="28"/>
          <w:szCs w:val="28"/>
        </w:rPr>
        <w:t xml:space="preserve"> </w:t>
      </w:r>
      <w:r w:rsidRPr="004C65E8">
        <w:rPr>
          <w:color w:val="000000" w:themeColor="text1"/>
          <w:sz w:val="28"/>
          <w:szCs w:val="28"/>
        </w:rPr>
        <w:t xml:space="preserve">01.02.2026 </w:t>
      </w:r>
      <w:r w:rsidRPr="00CE2AAE">
        <w:rPr>
          <w:color w:val="000000" w:themeColor="text1"/>
          <w:sz w:val="28"/>
          <w:szCs w:val="28"/>
        </w:rPr>
        <w:t>года.</w:t>
      </w:r>
    </w:p>
    <w:p w14:paraId="597FDD39" w14:textId="77777777" w:rsidR="001F6F6D" w:rsidRPr="00CE2AAE" w:rsidRDefault="001F6F6D" w:rsidP="001F6F6D">
      <w:pPr>
        <w:ind w:firstLine="708"/>
        <w:jc w:val="both"/>
        <w:rPr>
          <w:sz w:val="28"/>
          <w:szCs w:val="28"/>
        </w:rPr>
      </w:pPr>
      <w:r w:rsidRPr="00CE2AAE">
        <w:rPr>
          <w:sz w:val="28"/>
          <w:szCs w:val="28"/>
        </w:rPr>
        <w:t>6. Контроль за исполнением постановления оставляю за собой.</w:t>
      </w:r>
    </w:p>
    <w:p w14:paraId="1956BBDD" w14:textId="77777777" w:rsidR="001F6F6D" w:rsidRDefault="001F6F6D" w:rsidP="001F6F6D">
      <w:pPr>
        <w:ind w:firstLine="709"/>
        <w:jc w:val="both"/>
        <w:rPr>
          <w:sz w:val="28"/>
          <w:szCs w:val="28"/>
        </w:rPr>
      </w:pPr>
    </w:p>
    <w:p w14:paraId="2F71C3D6" w14:textId="77777777" w:rsidR="00B47D61" w:rsidRPr="00CE2AAE" w:rsidRDefault="00B47D61" w:rsidP="001F6F6D">
      <w:pPr>
        <w:ind w:firstLine="709"/>
        <w:jc w:val="both"/>
        <w:rPr>
          <w:sz w:val="28"/>
          <w:szCs w:val="28"/>
        </w:rPr>
      </w:pPr>
    </w:p>
    <w:p w14:paraId="3A72A536" w14:textId="77777777" w:rsidR="001F6F6D" w:rsidRPr="00CE2AAE" w:rsidRDefault="001F6F6D" w:rsidP="001F6F6D">
      <w:pPr>
        <w:autoSpaceDE w:val="0"/>
        <w:autoSpaceDN w:val="0"/>
        <w:adjustRightInd w:val="0"/>
        <w:rPr>
          <w:sz w:val="28"/>
          <w:szCs w:val="28"/>
        </w:rPr>
      </w:pPr>
    </w:p>
    <w:p w14:paraId="5B38D27F" w14:textId="77777777" w:rsidR="001F6F6D" w:rsidRPr="00CE2AAE" w:rsidRDefault="001F6F6D" w:rsidP="001F6F6D">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r w:rsidRPr="00CE2AAE">
        <w:rPr>
          <w:sz w:val="28"/>
          <w:szCs w:val="28"/>
        </w:rPr>
        <w:t xml:space="preserve">Глава местного самоуправления </w:t>
      </w:r>
    </w:p>
    <w:p w14:paraId="2DF02FB9" w14:textId="77777777" w:rsidR="001F6F6D" w:rsidRPr="00CE2AAE" w:rsidRDefault="00A81A25" w:rsidP="001F6F6D">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r w:rsidRPr="00A81A25">
        <w:rPr>
          <w:sz w:val="28"/>
          <w:szCs w:val="28"/>
        </w:rPr>
        <w:t>муниципального</w:t>
      </w:r>
      <w:r w:rsidR="001F6F6D" w:rsidRPr="00CE2AAE">
        <w:rPr>
          <w:sz w:val="28"/>
          <w:szCs w:val="28"/>
        </w:rPr>
        <w:t xml:space="preserve"> округа Воротынский </w:t>
      </w:r>
    </w:p>
    <w:p w14:paraId="7263A106" w14:textId="77777777" w:rsidR="001F6F6D" w:rsidRPr="00CE2AAE" w:rsidRDefault="001F6F6D" w:rsidP="001F6F6D">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r w:rsidRPr="00CE2AAE">
        <w:rPr>
          <w:sz w:val="28"/>
          <w:szCs w:val="28"/>
        </w:rPr>
        <w:t>Нижегородской области</w:t>
      </w:r>
      <w:r w:rsidRPr="00CE2AAE">
        <w:rPr>
          <w:sz w:val="28"/>
          <w:szCs w:val="28"/>
        </w:rPr>
        <w:tab/>
      </w:r>
      <w:r w:rsidRPr="00CE2AAE">
        <w:rPr>
          <w:sz w:val="28"/>
          <w:szCs w:val="28"/>
        </w:rPr>
        <w:tab/>
      </w:r>
      <w:r w:rsidRPr="00CE2AAE">
        <w:rPr>
          <w:sz w:val="28"/>
          <w:szCs w:val="28"/>
        </w:rPr>
        <w:tab/>
      </w:r>
      <w:r w:rsidRPr="00CE2AAE">
        <w:rPr>
          <w:sz w:val="28"/>
          <w:szCs w:val="28"/>
        </w:rPr>
        <w:tab/>
      </w:r>
      <w:r w:rsidRPr="00CE2AAE">
        <w:rPr>
          <w:sz w:val="28"/>
          <w:szCs w:val="28"/>
        </w:rPr>
        <w:tab/>
      </w:r>
      <w:r w:rsidRPr="00CE2AAE">
        <w:rPr>
          <w:sz w:val="28"/>
          <w:szCs w:val="28"/>
        </w:rPr>
        <w:tab/>
      </w:r>
      <w:r w:rsidRPr="00CE2AAE">
        <w:rPr>
          <w:sz w:val="28"/>
          <w:szCs w:val="28"/>
        </w:rPr>
        <w:tab/>
        <w:t xml:space="preserve">         А.А. Савельев</w:t>
      </w:r>
    </w:p>
    <w:p w14:paraId="732554B1" w14:textId="77777777" w:rsidR="001F6F6D" w:rsidRPr="00CE2AAE" w:rsidRDefault="001F6F6D" w:rsidP="001F6F6D">
      <w:pPr>
        <w:rPr>
          <w:sz w:val="28"/>
          <w:szCs w:val="28"/>
        </w:rPr>
      </w:pPr>
      <w:r w:rsidRPr="00CE2AAE">
        <w:rPr>
          <w:sz w:val="28"/>
          <w:szCs w:val="28"/>
        </w:rPr>
        <w:br w:type="page"/>
      </w:r>
    </w:p>
    <w:tbl>
      <w:tblPr>
        <w:tblW w:w="10304" w:type="dxa"/>
        <w:tblLook w:val="01E0" w:firstRow="1" w:lastRow="1" w:firstColumn="1" w:lastColumn="1" w:noHBand="0" w:noVBand="0"/>
      </w:tblPr>
      <w:tblGrid>
        <w:gridCol w:w="222"/>
        <w:gridCol w:w="10199"/>
      </w:tblGrid>
      <w:tr w:rsidR="001F6F6D" w:rsidRPr="00D77A76" w14:paraId="238C0E2E" w14:textId="77777777" w:rsidTr="003A2485">
        <w:trPr>
          <w:trHeight w:val="310"/>
        </w:trPr>
        <w:tc>
          <w:tcPr>
            <w:tcW w:w="5586" w:type="dxa"/>
          </w:tcPr>
          <w:p w14:paraId="7A2F11B1" w14:textId="77777777" w:rsidR="001F6F6D" w:rsidRPr="00D77A76" w:rsidRDefault="001F6F6D" w:rsidP="003A2485">
            <w:pPr>
              <w:rPr>
                <w:sz w:val="28"/>
                <w:szCs w:val="28"/>
              </w:rPr>
            </w:pPr>
          </w:p>
        </w:tc>
        <w:tc>
          <w:tcPr>
            <w:tcW w:w="4718" w:type="dxa"/>
          </w:tcPr>
          <w:tbl>
            <w:tblPr>
              <w:tblW w:w="10329" w:type="dxa"/>
              <w:tblLook w:val="01E0" w:firstRow="1" w:lastRow="1" w:firstColumn="1" w:lastColumn="1" w:noHBand="0" w:noVBand="0"/>
            </w:tblPr>
            <w:tblGrid>
              <w:gridCol w:w="10329"/>
            </w:tblGrid>
            <w:tr w:rsidR="008601B2" w:rsidRPr="00D77A76" w14:paraId="352E9E9C" w14:textId="77777777" w:rsidTr="00EA20CE">
              <w:trPr>
                <w:trHeight w:val="323"/>
              </w:trPr>
              <w:tc>
                <w:tcPr>
                  <w:tcW w:w="10329" w:type="dxa"/>
                </w:tcPr>
                <w:p w14:paraId="7AC6BC31" w14:textId="77777777" w:rsidR="008601B2" w:rsidRPr="00D77A76" w:rsidRDefault="00692995" w:rsidP="00692995">
                  <w:pPr>
                    <w:jc w:val="center"/>
                    <w:rPr>
                      <w:sz w:val="28"/>
                      <w:szCs w:val="28"/>
                    </w:rPr>
                  </w:pPr>
                  <w:r>
                    <w:rPr>
                      <w:sz w:val="28"/>
                      <w:szCs w:val="28"/>
                    </w:rPr>
                    <w:t xml:space="preserve">                                                                                                       ПРИЛОЖЕНИЕ 1</w:t>
                  </w:r>
                </w:p>
              </w:tc>
            </w:tr>
            <w:tr w:rsidR="008601B2" w:rsidRPr="00D77A76" w14:paraId="3D868C09" w14:textId="77777777" w:rsidTr="00EA20CE">
              <w:trPr>
                <w:trHeight w:val="1331"/>
              </w:trPr>
              <w:tc>
                <w:tcPr>
                  <w:tcW w:w="10329" w:type="dxa"/>
                </w:tcPr>
                <w:p w14:paraId="5887956C" w14:textId="77777777" w:rsidR="008601B2" w:rsidRPr="00D77A76" w:rsidRDefault="00053B48" w:rsidP="00053B48">
                  <w:pPr>
                    <w:jc w:val="center"/>
                    <w:rPr>
                      <w:sz w:val="28"/>
                      <w:szCs w:val="28"/>
                    </w:rPr>
                  </w:pPr>
                  <w:r>
                    <w:rPr>
                      <w:sz w:val="28"/>
                      <w:szCs w:val="28"/>
                    </w:rPr>
                    <w:t xml:space="preserve">                                                                              </w:t>
                  </w:r>
                  <w:r w:rsidR="008601B2" w:rsidRPr="00D77A76">
                    <w:rPr>
                      <w:sz w:val="28"/>
                      <w:szCs w:val="28"/>
                    </w:rPr>
                    <w:t xml:space="preserve">к постановлению администрации </w:t>
                  </w:r>
                </w:p>
                <w:p w14:paraId="647C2666" w14:textId="77777777" w:rsidR="008601B2" w:rsidRPr="00D77A76" w:rsidRDefault="00053B48" w:rsidP="00053B48">
                  <w:pPr>
                    <w:jc w:val="center"/>
                    <w:rPr>
                      <w:sz w:val="28"/>
                      <w:szCs w:val="28"/>
                    </w:rPr>
                  </w:pPr>
                  <w:r>
                    <w:rPr>
                      <w:sz w:val="28"/>
                      <w:szCs w:val="28"/>
                    </w:rPr>
                    <w:t xml:space="preserve">                                                                      </w:t>
                  </w:r>
                  <w:r w:rsidR="008601B2" w:rsidRPr="008601B2">
                    <w:rPr>
                      <w:sz w:val="28"/>
                      <w:szCs w:val="28"/>
                    </w:rPr>
                    <w:t>муниципального</w:t>
                  </w:r>
                  <w:r w:rsidR="008601B2" w:rsidRPr="00D77A76">
                    <w:rPr>
                      <w:sz w:val="28"/>
                      <w:szCs w:val="28"/>
                    </w:rPr>
                    <w:t xml:space="preserve"> округа Воротынский</w:t>
                  </w:r>
                </w:p>
                <w:p w14:paraId="09DA12EA" w14:textId="77777777" w:rsidR="008601B2" w:rsidRPr="00D77A76" w:rsidRDefault="00053B48" w:rsidP="00053B48">
                  <w:pPr>
                    <w:jc w:val="center"/>
                    <w:rPr>
                      <w:sz w:val="28"/>
                      <w:szCs w:val="28"/>
                    </w:rPr>
                  </w:pPr>
                  <w:r>
                    <w:rPr>
                      <w:sz w:val="28"/>
                      <w:szCs w:val="28"/>
                    </w:rPr>
                    <w:t xml:space="preserve">                                                                                            </w:t>
                  </w:r>
                  <w:r w:rsidR="008601B2" w:rsidRPr="00D77A76">
                    <w:rPr>
                      <w:sz w:val="28"/>
                      <w:szCs w:val="28"/>
                    </w:rPr>
                    <w:t>Нижегородской области</w:t>
                  </w:r>
                </w:p>
                <w:p w14:paraId="0E145827" w14:textId="6508D5B2" w:rsidR="008601B2" w:rsidRPr="00D77A76" w:rsidRDefault="008601B2" w:rsidP="00A53E8B">
                  <w:pPr>
                    <w:jc w:val="right"/>
                    <w:rPr>
                      <w:sz w:val="28"/>
                      <w:szCs w:val="28"/>
                    </w:rPr>
                  </w:pPr>
                  <w:r w:rsidRPr="00D77A76">
                    <w:rPr>
                      <w:sz w:val="28"/>
                      <w:szCs w:val="28"/>
                    </w:rPr>
                    <w:t xml:space="preserve">от </w:t>
                  </w:r>
                  <w:r w:rsidR="00A53E8B">
                    <w:rPr>
                      <w:sz w:val="28"/>
                      <w:szCs w:val="28"/>
                    </w:rPr>
                    <w:t xml:space="preserve">30.01.2026 </w:t>
                  </w:r>
                  <w:r w:rsidRPr="00D77A76">
                    <w:rPr>
                      <w:sz w:val="28"/>
                      <w:szCs w:val="28"/>
                    </w:rPr>
                    <w:t>№</w:t>
                  </w:r>
                  <w:r w:rsidR="00A53E8B">
                    <w:rPr>
                      <w:sz w:val="28"/>
                      <w:szCs w:val="28"/>
                    </w:rPr>
                    <w:t xml:space="preserve"> 48</w:t>
                  </w:r>
                  <w:r w:rsidRPr="00D77A76">
                    <w:rPr>
                      <w:sz w:val="28"/>
                      <w:szCs w:val="28"/>
                    </w:rPr>
                    <w:t>_</w:t>
                  </w:r>
                </w:p>
              </w:tc>
            </w:tr>
          </w:tbl>
          <w:p w14:paraId="6DB71420" w14:textId="77777777" w:rsidR="001F6F6D" w:rsidRPr="00D77A76" w:rsidRDefault="001F6F6D" w:rsidP="003A2485">
            <w:pPr>
              <w:jc w:val="right"/>
              <w:rPr>
                <w:sz w:val="28"/>
                <w:szCs w:val="28"/>
              </w:rPr>
            </w:pPr>
          </w:p>
        </w:tc>
      </w:tr>
      <w:tr w:rsidR="001F6F6D" w:rsidRPr="00D77A76" w14:paraId="4F1E9375" w14:textId="77777777" w:rsidTr="003A2485">
        <w:trPr>
          <w:trHeight w:val="1280"/>
        </w:trPr>
        <w:tc>
          <w:tcPr>
            <w:tcW w:w="5586" w:type="dxa"/>
          </w:tcPr>
          <w:p w14:paraId="4F08CC9B" w14:textId="77777777" w:rsidR="001F6F6D" w:rsidRPr="00D77A76" w:rsidRDefault="001F6F6D" w:rsidP="003A2485">
            <w:pPr>
              <w:rPr>
                <w:sz w:val="28"/>
                <w:szCs w:val="28"/>
              </w:rPr>
            </w:pPr>
          </w:p>
        </w:tc>
        <w:tc>
          <w:tcPr>
            <w:tcW w:w="4718" w:type="dxa"/>
          </w:tcPr>
          <w:p w14:paraId="1F9E449B" w14:textId="77777777" w:rsidR="00692995" w:rsidRDefault="00692995" w:rsidP="00692995">
            <w:pPr>
              <w:jc w:val="center"/>
              <w:rPr>
                <w:b/>
                <w:sz w:val="28"/>
                <w:szCs w:val="28"/>
              </w:rPr>
            </w:pPr>
          </w:p>
          <w:p w14:paraId="15BAB02C" w14:textId="77777777" w:rsidR="00692995" w:rsidRDefault="00692995" w:rsidP="00692995">
            <w:pPr>
              <w:jc w:val="center"/>
              <w:rPr>
                <w:b/>
                <w:sz w:val="28"/>
                <w:szCs w:val="28"/>
              </w:rPr>
            </w:pPr>
          </w:p>
          <w:p w14:paraId="360554DD" w14:textId="77777777" w:rsidR="00692995" w:rsidRPr="00D77A76" w:rsidRDefault="00692995" w:rsidP="00692995">
            <w:pPr>
              <w:jc w:val="center"/>
              <w:rPr>
                <w:b/>
                <w:sz w:val="28"/>
                <w:szCs w:val="28"/>
              </w:rPr>
            </w:pPr>
            <w:r w:rsidRPr="00D77A76">
              <w:rPr>
                <w:b/>
                <w:sz w:val="28"/>
                <w:szCs w:val="28"/>
              </w:rPr>
              <w:t xml:space="preserve">Стоимость услуг, предоставляемых согласно гарантированному перечню услуг по погребению (оказываемых на безвозмездной основе) на территории </w:t>
            </w:r>
            <w:r w:rsidRPr="008601B2">
              <w:rPr>
                <w:b/>
                <w:sz w:val="28"/>
                <w:szCs w:val="28"/>
              </w:rPr>
              <w:t>муниципального</w:t>
            </w:r>
            <w:r w:rsidRPr="00D77A76">
              <w:rPr>
                <w:b/>
                <w:sz w:val="28"/>
                <w:szCs w:val="28"/>
              </w:rPr>
              <w:t xml:space="preserve"> округа Воротынский Нижегородской области</w:t>
            </w:r>
          </w:p>
          <w:p w14:paraId="059563B4" w14:textId="77777777" w:rsidR="001F6F6D" w:rsidRPr="00D77A76" w:rsidRDefault="001F6F6D" w:rsidP="00692995">
            <w:pPr>
              <w:jc w:val="center"/>
              <w:rPr>
                <w:sz w:val="28"/>
                <w:szCs w:val="28"/>
              </w:rPr>
            </w:pPr>
          </w:p>
        </w:tc>
      </w:tr>
    </w:tbl>
    <w:p w14:paraId="630BC9A4" w14:textId="77777777" w:rsidR="001F6F6D" w:rsidRPr="00D77A76" w:rsidRDefault="001F6F6D" w:rsidP="00B47D61">
      <w:pPr>
        <w:ind w:firstLine="709"/>
        <w:jc w:val="both"/>
        <w:rPr>
          <w:sz w:val="28"/>
          <w:szCs w:val="28"/>
        </w:rPr>
      </w:pPr>
      <w:r w:rsidRPr="00D77A76">
        <w:rPr>
          <w:sz w:val="28"/>
          <w:szCs w:val="28"/>
        </w:rPr>
        <w:t>-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14:paraId="5643861F" w14:textId="77777777" w:rsidR="001F6F6D" w:rsidRPr="00D77A76" w:rsidRDefault="001F6F6D" w:rsidP="001F6F6D">
      <w:pPr>
        <w:ind w:firstLine="709"/>
        <w:jc w:val="both"/>
        <w:rPr>
          <w:sz w:val="28"/>
          <w:szCs w:val="28"/>
        </w:rPr>
      </w:pPr>
      <w:r w:rsidRPr="00D77A76">
        <w:rPr>
          <w:sz w:val="28"/>
          <w:szCs w:val="28"/>
        </w:rPr>
        <w:t>-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14:paraId="777D4287" w14:textId="77777777" w:rsidR="001F6F6D" w:rsidRPr="00D77A76" w:rsidRDefault="001F6F6D" w:rsidP="001F6F6D">
      <w:pPr>
        <w:ind w:firstLine="709"/>
        <w:jc w:val="both"/>
        <w:rPr>
          <w:sz w:val="28"/>
          <w:szCs w:val="28"/>
        </w:rPr>
      </w:pPr>
      <w:r w:rsidRPr="00D77A76">
        <w:rPr>
          <w:sz w:val="28"/>
          <w:szCs w:val="28"/>
        </w:rPr>
        <w:t>-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w:t>
      </w:r>
    </w:p>
    <w:p w14:paraId="1B6E2B22" w14:textId="77777777" w:rsidR="001F6F6D" w:rsidRPr="00D77A76" w:rsidRDefault="001F6F6D" w:rsidP="001F6F6D">
      <w:pPr>
        <w:ind w:firstLine="709"/>
        <w:jc w:val="both"/>
        <w:rPr>
          <w:sz w:val="28"/>
          <w:szCs w:val="28"/>
        </w:rPr>
      </w:pPr>
      <w:r w:rsidRPr="00D77A76">
        <w:rPr>
          <w:sz w:val="28"/>
          <w:szCs w:val="28"/>
        </w:rPr>
        <w:t>-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14:paraId="6C797504" w14:textId="77777777" w:rsidR="001F6F6D" w:rsidRPr="00D77A76" w:rsidRDefault="001F6F6D" w:rsidP="001F6F6D">
      <w:pPr>
        <w:ind w:left="-709" w:firstLine="851"/>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793"/>
        <w:gridCol w:w="2693"/>
      </w:tblGrid>
      <w:tr w:rsidR="001F6F6D" w:rsidRPr="00D77A76" w14:paraId="0FEF0FBE" w14:textId="77777777" w:rsidTr="003A2485">
        <w:tc>
          <w:tcPr>
            <w:tcW w:w="720" w:type="dxa"/>
            <w:tcBorders>
              <w:top w:val="single" w:sz="4" w:space="0" w:color="auto"/>
              <w:left w:val="single" w:sz="4" w:space="0" w:color="auto"/>
              <w:bottom w:val="single" w:sz="4" w:space="0" w:color="auto"/>
              <w:right w:val="single" w:sz="4" w:space="0" w:color="auto"/>
            </w:tcBorders>
          </w:tcPr>
          <w:p w14:paraId="0A8B071A" w14:textId="77777777" w:rsidR="001F6F6D" w:rsidRPr="00D77A76" w:rsidRDefault="001F6F6D" w:rsidP="003A2485">
            <w:pPr>
              <w:jc w:val="center"/>
              <w:rPr>
                <w:sz w:val="28"/>
                <w:szCs w:val="28"/>
              </w:rPr>
            </w:pPr>
            <w:r w:rsidRPr="00D77A76">
              <w:rPr>
                <w:sz w:val="28"/>
                <w:szCs w:val="28"/>
              </w:rPr>
              <w:t>№ п\п</w:t>
            </w:r>
          </w:p>
        </w:tc>
        <w:tc>
          <w:tcPr>
            <w:tcW w:w="6793" w:type="dxa"/>
            <w:tcBorders>
              <w:top w:val="single" w:sz="4" w:space="0" w:color="auto"/>
              <w:left w:val="single" w:sz="4" w:space="0" w:color="auto"/>
              <w:bottom w:val="single" w:sz="4" w:space="0" w:color="auto"/>
              <w:right w:val="single" w:sz="4" w:space="0" w:color="auto"/>
            </w:tcBorders>
          </w:tcPr>
          <w:p w14:paraId="129C329C" w14:textId="77777777" w:rsidR="001F6F6D" w:rsidRPr="00D77A76" w:rsidRDefault="001F6F6D" w:rsidP="003A2485">
            <w:pPr>
              <w:jc w:val="center"/>
              <w:rPr>
                <w:sz w:val="28"/>
                <w:szCs w:val="28"/>
              </w:rPr>
            </w:pPr>
            <w:r w:rsidRPr="00D77A76">
              <w:rPr>
                <w:sz w:val="28"/>
                <w:szCs w:val="28"/>
              </w:rPr>
              <w:t>Наименование услуг</w:t>
            </w:r>
          </w:p>
        </w:tc>
        <w:tc>
          <w:tcPr>
            <w:tcW w:w="2693" w:type="dxa"/>
            <w:tcBorders>
              <w:top w:val="single" w:sz="4" w:space="0" w:color="auto"/>
              <w:left w:val="single" w:sz="4" w:space="0" w:color="auto"/>
              <w:bottom w:val="single" w:sz="4" w:space="0" w:color="auto"/>
              <w:right w:val="single" w:sz="4" w:space="0" w:color="auto"/>
            </w:tcBorders>
          </w:tcPr>
          <w:p w14:paraId="0D4E4D10" w14:textId="77777777" w:rsidR="001F6F6D" w:rsidRPr="00D77A76" w:rsidRDefault="001F6F6D" w:rsidP="003A2485">
            <w:pPr>
              <w:jc w:val="center"/>
              <w:rPr>
                <w:sz w:val="28"/>
                <w:szCs w:val="28"/>
              </w:rPr>
            </w:pPr>
            <w:r w:rsidRPr="00D77A76">
              <w:rPr>
                <w:sz w:val="28"/>
                <w:szCs w:val="28"/>
              </w:rPr>
              <w:t>Стоимость услуг (руб.)</w:t>
            </w:r>
          </w:p>
        </w:tc>
      </w:tr>
      <w:tr w:rsidR="001F6F6D" w:rsidRPr="00D77A76" w14:paraId="4FC16891" w14:textId="77777777" w:rsidTr="003A2485">
        <w:tc>
          <w:tcPr>
            <w:tcW w:w="720" w:type="dxa"/>
            <w:tcBorders>
              <w:top w:val="single" w:sz="4" w:space="0" w:color="auto"/>
              <w:left w:val="single" w:sz="4" w:space="0" w:color="auto"/>
              <w:bottom w:val="single" w:sz="4" w:space="0" w:color="auto"/>
              <w:right w:val="single" w:sz="4" w:space="0" w:color="auto"/>
            </w:tcBorders>
          </w:tcPr>
          <w:p w14:paraId="613BB6F3" w14:textId="77777777" w:rsidR="001F6F6D" w:rsidRPr="00D77A76" w:rsidRDefault="001F6F6D" w:rsidP="003A2485">
            <w:pPr>
              <w:jc w:val="center"/>
              <w:rPr>
                <w:sz w:val="28"/>
                <w:szCs w:val="28"/>
              </w:rPr>
            </w:pPr>
            <w:r w:rsidRPr="00D77A76">
              <w:rPr>
                <w:sz w:val="28"/>
                <w:szCs w:val="28"/>
              </w:rPr>
              <w:t>1.</w:t>
            </w:r>
          </w:p>
        </w:tc>
        <w:tc>
          <w:tcPr>
            <w:tcW w:w="6793" w:type="dxa"/>
            <w:tcBorders>
              <w:top w:val="single" w:sz="4" w:space="0" w:color="auto"/>
              <w:left w:val="single" w:sz="4" w:space="0" w:color="auto"/>
              <w:bottom w:val="single" w:sz="4" w:space="0" w:color="auto"/>
              <w:right w:val="single" w:sz="4" w:space="0" w:color="auto"/>
            </w:tcBorders>
          </w:tcPr>
          <w:p w14:paraId="4AE67AB1" w14:textId="77777777" w:rsidR="001F6F6D" w:rsidRPr="00D77A76" w:rsidRDefault="001F6F6D" w:rsidP="003A2485">
            <w:pPr>
              <w:jc w:val="both"/>
              <w:rPr>
                <w:sz w:val="28"/>
                <w:szCs w:val="28"/>
              </w:rPr>
            </w:pPr>
            <w:r w:rsidRPr="00D77A76">
              <w:rPr>
                <w:sz w:val="28"/>
                <w:szCs w:val="28"/>
              </w:rPr>
              <w:t>Оформление документов, необходимых для погребения</w:t>
            </w:r>
          </w:p>
        </w:tc>
        <w:tc>
          <w:tcPr>
            <w:tcW w:w="2693" w:type="dxa"/>
            <w:tcBorders>
              <w:top w:val="single" w:sz="4" w:space="0" w:color="auto"/>
              <w:left w:val="single" w:sz="4" w:space="0" w:color="auto"/>
              <w:bottom w:val="single" w:sz="4" w:space="0" w:color="auto"/>
              <w:right w:val="single" w:sz="4" w:space="0" w:color="auto"/>
            </w:tcBorders>
          </w:tcPr>
          <w:p w14:paraId="06FDC028" w14:textId="77777777" w:rsidR="001F6F6D" w:rsidRPr="002A7923" w:rsidRDefault="001F6F6D" w:rsidP="003A2485">
            <w:pPr>
              <w:jc w:val="center"/>
              <w:rPr>
                <w:color w:val="000000" w:themeColor="text1"/>
                <w:sz w:val="28"/>
                <w:szCs w:val="28"/>
              </w:rPr>
            </w:pPr>
            <w:r w:rsidRPr="002A7923">
              <w:rPr>
                <w:color w:val="000000" w:themeColor="text1"/>
                <w:sz w:val="28"/>
                <w:szCs w:val="28"/>
              </w:rPr>
              <w:t>0,00</w:t>
            </w:r>
          </w:p>
        </w:tc>
      </w:tr>
      <w:tr w:rsidR="001F6F6D" w:rsidRPr="00D77A76" w14:paraId="40372FD6" w14:textId="77777777" w:rsidTr="003A2485">
        <w:tc>
          <w:tcPr>
            <w:tcW w:w="720" w:type="dxa"/>
            <w:tcBorders>
              <w:top w:val="single" w:sz="4" w:space="0" w:color="auto"/>
              <w:left w:val="single" w:sz="4" w:space="0" w:color="auto"/>
              <w:bottom w:val="single" w:sz="4" w:space="0" w:color="auto"/>
              <w:right w:val="single" w:sz="4" w:space="0" w:color="auto"/>
            </w:tcBorders>
          </w:tcPr>
          <w:p w14:paraId="49D558B1" w14:textId="77777777" w:rsidR="001F6F6D" w:rsidRPr="00D77A76" w:rsidRDefault="001F6F6D" w:rsidP="003A2485">
            <w:pPr>
              <w:jc w:val="center"/>
              <w:rPr>
                <w:sz w:val="28"/>
                <w:szCs w:val="28"/>
              </w:rPr>
            </w:pPr>
            <w:r w:rsidRPr="00D77A76">
              <w:rPr>
                <w:sz w:val="28"/>
                <w:szCs w:val="28"/>
              </w:rPr>
              <w:t>2.</w:t>
            </w:r>
          </w:p>
        </w:tc>
        <w:tc>
          <w:tcPr>
            <w:tcW w:w="6793" w:type="dxa"/>
            <w:tcBorders>
              <w:top w:val="single" w:sz="4" w:space="0" w:color="auto"/>
              <w:left w:val="single" w:sz="4" w:space="0" w:color="auto"/>
              <w:bottom w:val="single" w:sz="4" w:space="0" w:color="auto"/>
              <w:right w:val="single" w:sz="4" w:space="0" w:color="auto"/>
            </w:tcBorders>
          </w:tcPr>
          <w:p w14:paraId="18B86C39" w14:textId="77777777" w:rsidR="001F6F6D" w:rsidRPr="00D77A76" w:rsidRDefault="001F6F6D" w:rsidP="003A2485">
            <w:pPr>
              <w:jc w:val="both"/>
              <w:rPr>
                <w:sz w:val="28"/>
                <w:szCs w:val="28"/>
              </w:rPr>
            </w:pPr>
            <w:r w:rsidRPr="00D77A76">
              <w:rPr>
                <w:sz w:val="28"/>
                <w:szCs w:val="28"/>
              </w:rPr>
              <w:t>Предоставление и доставка гроба и других предметов, необходимых для погребения</w:t>
            </w:r>
          </w:p>
        </w:tc>
        <w:tc>
          <w:tcPr>
            <w:tcW w:w="2693" w:type="dxa"/>
            <w:tcBorders>
              <w:top w:val="single" w:sz="4" w:space="0" w:color="auto"/>
              <w:left w:val="single" w:sz="4" w:space="0" w:color="auto"/>
              <w:bottom w:val="single" w:sz="4" w:space="0" w:color="auto"/>
              <w:right w:val="single" w:sz="4" w:space="0" w:color="auto"/>
            </w:tcBorders>
          </w:tcPr>
          <w:p w14:paraId="761C8C16" w14:textId="77777777" w:rsidR="001F6F6D" w:rsidRPr="004C65E8" w:rsidRDefault="004C65E8" w:rsidP="003A2485">
            <w:pPr>
              <w:jc w:val="center"/>
              <w:rPr>
                <w:color w:val="000000" w:themeColor="text1"/>
                <w:sz w:val="28"/>
                <w:szCs w:val="28"/>
              </w:rPr>
            </w:pPr>
            <w:r w:rsidRPr="004C65E8">
              <w:rPr>
                <w:color w:val="000000" w:themeColor="text1"/>
                <w:sz w:val="28"/>
                <w:szCs w:val="28"/>
              </w:rPr>
              <w:t>4066,02</w:t>
            </w:r>
          </w:p>
        </w:tc>
      </w:tr>
      <w:tr w:rsidR="001F6F6D" w:rsidRPr="00D77A76" w14:paraId="352A5D5C" w14:textId="77777777" w:rsidTr="003A2485">
        <w:tc>
          <w:tcPr>
            <w:tcW w:w="720" w:type="dxa"/>
            <w:tcBorders>
              <w:top w:val="single" w:sz="4" w:space="0" w:color="auto"/>
              <w:left w:val="single" w:sz="4" w:space="0" w:color="auto"/>
              <w:bottom w:val="single" w:sz="4" w:space="0" w:color="auto"/>
              <w:right w:val="single" w:sz="4" w:space="0" w:color="auto"/>
            </w:tcBorders>
          </w:tcPr>
          <w:p w14:paraId="20330AB9" w14:textId="77777777" w:rsidR="001F6F6D" w:rsidRPr="00D77A76" w:rsidRDefault="001F6F6D" w:rsidP="003A2485">
            <w:pPr>
              <w:jc w:val="center"/>
              <w:rPr>
                <w:sz w:val="28"/>
                <w:szCs w:val="28"/>
              </w:rPr>
            </w:pPr>
            <w:r w:rsidRPr="00D77A76">
              <w:rPr>
                <w:sz w:val="28"/>
                <w:szCs w:val="28"/>
              </w:rPr>
              <w:t>3.</w:t>
            </w:r>
          </w:p>
        </w:tc>
        <w:tc>
          <w:tcPr>
            <w:tcW w:w="6793" w:type="dxa"/>
            <w:tcBorders>
              <w:top w:val="single" w:sz="4" w:space="0" w:color="auto"/>
              <w:left w:val="single" w:sz="4" w:space="0" w:color="auto"/>
              <w:bottom w:val="single" w:sz="4" w:space="0" w:color="auto"/>
              <w:right w:val="single" w:sz="4" w:space="0" w:color="auto"/>
            </w:tcBorders>
          </w:tcPr>
          <w:p w14:paraId="612F16D9" w14:textId="77777777" w:rsidR="001F6F6D" w:rsidRPr="00D77A76" w:rsidRDefault="001F6F6D" w:rsidP="003A2485">
            <w:pPr>
              <w:jc w:val="both"/>
              <w:rPr>
                <w:sz w:val="28"/>
                <w:szCs w:val="28"/>
              </w:rPr>
            </w:pPr>
            <w:r w:rsidRPr="00D77A76">
              <w:rPr>
                <w:sz w:val="28"/>
                <w:szCs w:val="28"/>
              </w:rPr>
              <w:t>Перевозка тела (останков) умершего на кладбище (в крематорий)</w:t>
            </w:r>
          </w:p>
        </w:tc>
        <w:tc>
          <w:tcPr>
            <w:tcW w:w="2693" w:type="dxa"/>
            <w:tcBorders>
              <w:top w:val="single" w:sz="4" w:space="0" w:color="auto"/>
              <w:left w:val="single" w:sz="4" w:space="0" w:color="auto"/>
              <w:bottom w:val="single" w:sz="4" w:space="0" w:color="auto"/>
              <w:right w:val="single" w:sz="4" w:space="0" w:color="auto"/>
            </w:tcBorders>
          </w:tcPr>
          <w:p w14:paraId="668C7326" w14:textId="77777777" w:rsidR="001F6F6D" w:rsidRPr="004C65E8" w:rsidRDefault="004C65E8" w:rsidP="003A2485">
            <w:pPr>
              <w:jc w:val="center"/>
              <w:rPr>
                <w:color w:val="000000" w:themeColor="text1"/>
                <w:sz w:val="28"/>
                <w:szCs w:val="28"/>
              </w:rPr>
            </w:pPr>
            <w:r w:rsidRPr="004C65E8">
              <w:rPr>
                <w:color w:val="000000" w:themeColor="text1"/>
                <w:sz w:val="28"/>
                <w:szCs w:val="28"/>
              </w:rPr>
              <w:t>1742,31</w:t>
            </w:r>
          </w:p>
        </w:tc>
      </w:tr>
      <w:tr w:rsidR="001F6F6D" w:rsidRPr="00D77A76" w14:paraId="621A782B" w14:textId="77777777" w:rsidTr="003A2485">
        <w:tc>
          <w:tcPr>
            <w:tcW w:w="720" w:type="dxa"/>
            <w:tcBorders>
              <w:top w:val="single" w:sz="4" w:space="0" w:color="auto"/>
              <w:left w:val="single" w:sz="4" w:space="0" w:color="auto"/>
              <w:bottom w:val="single" w:sz="4" w:space="0" w:color="auto"/>
              <w:right w:val="single" w:sz="4" w:space="0" w:color="auto"/>
            </w:tcBorders>
          </w:tcPr>
          <w:p w14:paraId="354C631F" w14:textId="77777777" w:rsidR="001F6F6D" w:rsidRPr="00D77A76" w:rsidRDefault="001F6F6D" w:rsidP="003A2485">
            <w:pPr>
              <w:jc w:val="center"/>
              <w:rPr>
                <w:sz w:val="28"/>
                <w:szCs w:val="28"/>
              </w:rPr>
            </w:pPr>
            <w:r w:rsidRPr="00D77A76">
              <w:rPr>
                <w:sz w:val="28"/>
                <w:szCs w:val="28"/>
              </w:rPr>
              <w:t>4.</w:t>
            </w:r>
          </w:p>
        </w:tc>
        <w:tc>
          <w:tcPr>
            <w:tcW w:w="6793" w:type="dxa"/>
            <w:tcBorders>
              <w:top w:val="single" w:sz="4" w:space="0" w:color="auto"/>
              <w:left w:val="single" w:sz="4" w:space="0" w:color="auto"/>
              <w:bottom w:val="single" w:sz="4" w:space="0" w:color="auto"/>
              <w:right w:val="single" w:sz="4" w:space="0" w:color="auto"/>
            </w:tcBorders>
          </w:tcPr>
          <w:p w14:paraId="4E8367CA" w14:textId="77777777" w:rsidR="001F6F6D" w:rsidRPr="00D77A76" w:rsidRDefault="001F6F6D" w:rsidP="003A2485">
            <w:pPr>
              <w:jc w:val="both"/>
              <w:rPr>
                <w:sz w:val="28"/>
                <w:szCs w:val="28"/>
              </w:rPr>
            </w:pPr>
            <w:r w:rsidRPr="00D77A76">
              <w:rPr>
                <w:sz w:val="28"/>
                <w:szCs w:val="28"/>
              </w:rPr>
              <w:t>Погребение</w:t>
            </w:r>
          </w:p>
        </w:tc>
        <w:tc>
          <w:tcPr>
            <w:tcW w:w="2693" w:type="dxa"/>
            <w:tcBorders>
              <w:top w:val="single" w:sz="4" w:space="0" w:color="auto"/>
              <w:left w:val="single" w:sz="4" w:space="0" w:color="auto"/>
              <w:bottom w:val="single" w:sz="4" w:space="0" w:color="auto"/>
              <w:right w:val="single" w:sz="4" w:space="0" w:color="auto"/>
            </w:tcBorders>
          </w:tcPr>
          <w:p w14:paraId="22318DD2" w14:textId="77777777" w:rsidR="001F6F6D" w:rsidRPr="004C65E8" w:rsidRDefault="004C65E8" w:rsidP="003A2485">
            <w:pPr>
              <w:jc w:val="center"/>
              <w:rPr>
                <w:color w:val="000000" w:themeColor="text1"/>
                <w:sz w:val="28"/>
                <w:szCs w:val="28"/>
              </w:rPr>
            </w:pPr>
            <w:r w:rsidRPr="004C65E8">
              <w:rPr>
                <w:color w:val="000000" w:themeColor="text1"/>
                <w:sz w:val="28"/>
                <w:szCs w:val="28"/>
              </w:rPr>
              <w:t>3870,30</w:t>
            </w:r>
          </w:p>
        </w:tc>
      </w:tr>
      <w:tr w:rsidR="001F6F6D" w:rsidRPr="00D77A76" w14:paraId="65A5535B" w14:textId="77777777" w:rsidTr="003A2485">
        <w:tc>
          <w:tcPr>
            <w:tcW w:w="720" w:type="dxa"/>
            <w:tcBorders>
              <w:top w:val="single" w:sz="4" w:space="0" w:color="auto"/>
              <w:left w:val="single" w:sz="4" w:space="0" w:color="auto"/>
              <w:bottom w:val="single" w:sz="4" w:space="0" w:color="auto"/>
              <w:right w:val="single" w:sz="4" w:space="0" w:color="auto"/>
            </w:tcBorders>
          </w:tcPr>
          <w:p w14:paraId="2C810362" w14:textId="77777777" w:rsidR="001F6F6D" w:rsidRPr="00D77A76" w:rsidRDefault="001F6F6D" w:rsidP="003A2485">
            <w:pPr>
              <w:jc w:val="center"/>
              <w:rPr>
                <w:sz w:val="28"/>
                <w:szCs w:val="28"/>
              </w:rPr>
            </w:pPr>
          </w:p>
        </w:tc>
        <w:tc>
          <w:tcPr>
            <w:tcW w:w="6793" w:type="dxa"/>
            <w:tcBorders>
              <w:top w:val="single" w:sz="4" w:space="0" w:color="auto"/>
              <w:left w:val="single" w:sz="4" w:space="0" w:color="auto"/>
              <w:bottom w:val="single" w:sz="4" w:space="0" w:color="auto"/>
              <w:right w:val="single" w:sz="4" w:space="0" w:color="auto"/>
            </w:tcBorders>
          </w:tcPr>
          <w:p w14:paraId="6C6B8072" w14:textId="77777777" w:rsidR="001F6F6D" w:rsidRPr="00D77A76" w:rsidRDefault="001F6F6D" w:rsidP="003A2485">
            <w:pPr>
              <w:jc w:val="both"/>
              <w:rPr>
                <w:sz w:val="28"/>
                <w:szCs w:val="28"/>
              </w:rPr>
            </w:pPr>
            <w:r w:rsidRPr="00D77A76">
              <w:rPr>
                <w:sz w:val="28"/>
                <w:szCs w:val="28"/>
              </w:rPr>
              <w:t>ИТОГО</w:t>
            </w:r>
          </w:p>
        </w:tc>
        <w:tc>
          <w:tcPr>
            <w:tcW w:w="2693" w:type="dxa"/>
            <w:tcBorders>
              <w:top w:val="single" w:sz="4" w:space="0" w:color="auto"/>
              <w:left w:val="single" w:sz="4" w:space="0" w:color="auto"/>
              <w:bottom w:val="single" w:sz="4" w:space="0" w:color="auto"/>
              <w:right w:val="single" w:sz="4" w:space="0" w:color="auto"/>
            </w:tcBorders>
          </w:tcPr>
          <w:p w14:paraId="732B77F1" w14:textId="77777777" w:rsidR="001F6F6D" w:rsidRPr="004C65E8" w:rsidRDefault="004C65E8" w:rsidP="003A2485">
            <w:pPr>
              <w:jc w:val="center"/>
              <w:rPr>
                <w:color w:val="000000" w:themeColor="text1"/>
                <w:sz w:val="28"/>
                <w:szCs w:val="28"/>
              </w:rPr>
            </w:pPr>
            <w:r w:rsidRPr="004C65E8">
              <w:rPr>
                <w:color w:val="000000" w:themeColor="text1"/>
                <w:sz w:val="28"/>
                <w:szCs w:val="28"/>
              </w:rPr>
              <w:t>9678,63</w:t>
            </w:r>
          </w:p>
        </w:tc>
      </w:tr>
    </w:tbl>
    <w:p w14:paraId="127BBF2D" w14:textId="77777777" w:rsidR="001F6F6D" w:rsidRPr="00D77A76" w:rsidRDefault="001F6F6D" w:rsidP="001F6F6D">
      <w:pPr>
        <w:rPr>
          <w:b/>
          <w:sz w:val="28"/>
          <w:szCs w:val="28"/>
        </w:rPr>
      </w:pPr>
    </w:p>
    <w:p w14:paraId="2E69EB59" w14:textId="77777777" w:rsidR="00007D2D" w:rsidRPr="00D77A76" w:rsidRDefault="00007D2D" w:rsidP="00007D2D">
      <w:pPr>
        <w:ind w:left="-709" w:firstLine="851"/>
        <w:jc w:val="center"/>
        <w:rPr>
          <w:b/>
          <w:sz w:val="28"/>
          <w:szCs w:val="28"/>
        </w:rPr>
      </w:pPr>
      <w:r w:rsidRPr="00D77A76">
        <w:rPr>
          <w:b/>
          <w:sz w:val="28"/>
          <w:szCs w:val="28"/>
        </w:rPr>
        <w:t>___________________</w:t>
      </w:r>
    </w:p>
    <w:p w14:paraId="3061D127" w14:textId="77777777" w:rsidR="001F6F6D" w:rsidRPr="00D77A76" w:rsidRDefault="001F6F6D" w:rsidP="001F6F6D">
      <w:pPr>
        <w:spacing w:line="360" w:lineRule="auto"/>
        <w:jc w:val="right"/>
        <w:rPr>
          <w:sz w:val="28"/>
          <w:szCs w:val="28"/>
        </w:rPr>
      </w:pPr>
    </w:p>
    <w:tbl>
      <w:tblPr>
        <w:tblW w:w="10329" w:type="dxa"/>
        <w:tblLook w:val="01E0" w:firstRow="1" w:lastRow="1" w:firstColumn="1" w:lastColumn="1" w:noHBand="0" w:noVBand="0"/>
      </w:tblPr>
      <w:tblGrid>
        <w:gridCol w:w="10329"/>
      </w:tblGrid>
      <w:tr w:rsidR="001F6F6D" w:rsidRPr="00D77A76" w14:paraId="03EABAE2" w14:textId="77777777" w:rsidTr="003A2485">
        <w:trPr>
          <w:trHeight w:val="323"/>
        </w:trPr>
        <w:tc>
          <w:tcPr>
            <w:tcW w:w="10329" w:type="dxa"/>
          </w:tcPr>
          <w:p w14:paraId="59B728E6" w14:textId="77777777" w:rsidR="00692995" w:rsidRDefault="00692995" w:rsidP="00692995">
            <w:pPr>
              <w:rPr>
                <w:sz w:val="28"/>
                <w:szCs w:val="28"/>
              </w:rPr>
            </w:pPr>
          </w:p>
          <w:p w14:paraId="62A8E1C9" w14:textId="77777777" w:rsidR="001F6F6D" w:rsidRPr="00D77A76" w:rsidRDefault="001F6F6D" w:rsidP="00692995">
            <w:pPr>
              <w:jc w:val="right"/>
              <w:rPr>
                <w:sz w:val="28"/>
                <w:szCs w:val="28"/>
              </w:rPr>
            </w:pPr>
            <w:r>
              <w:rPr>
                <w:sz w:val="28"/>
                <w:szCs w:val="28"/>
              </w:rPr>
              <w:lastRenderedPageBreak/>
              <w:t xml:space="preserve">ПРИЛОЖЕНИЕ </w:t>
            </w:r>
            <w:r w:rsidRPr="00D77A76">
              <w:rPr>
                <w:sz w:val="28"/>
                <w:szCs w:val="28"/>
              </w:rPr>
              <w:t>2</w:t>
            </w:r>
          </w:p>
        </w:tc>
      </w:tr>
      <w:tr w:rsidR="001F6F6D" w:rsidRPr="00D77A76" w14:paraId="457F6468" w14:textId="77777777" w:rsidTr="003A2485">
        <w:trPr>
          <w:trHeight w:val="1331"/>
        </w:trPr>
        <w:tc>
          <w:tcPr>
            <w:tcW w:w="10329" w:type="dxa"/>
          </w:tcPr>
          <w:p w14:paraId="5F1021ED" w14:textId="77777777" w:rsidR="001F6F6D" w:rsidRPr="00D77A76" w:rsidRDefault="001F6F6D" w:rsidP="003A2485">
            <w:pPr>
              <w:jc w:val="right"/>
              <w:rPr>
                <w:sz w:val="28"/>
                <w:szCs w:val="28"/>
              </w:rPr>
            </w:pPr>
            <w:r w:rsidRPr="00D77A76">
              <w:rPr>
                <w:sz w:val="28"/>
                <w:szCs w:val="28"/>
              </w:rPr>
              <w:lastRenderedPageBreak/>
              <w:t xml:space="preserve">к постановлению администрации </w:t>
            </w:r>
          </w:p>
          <w:p w14:paraId="08F27949" w14:textId="77777777" w:rsidR="001F6F6D" w:rsidRPr="00D77A76" w:rsidRDefault="008601B2" w:rsidP="003A2485">
            <w:pPr>
              <w:jc w:val="right"/>
              <w:rPr>
                <w:sz w:val="28"/>
                <w:szCs w:val="28"/>
              </w:rPr>
            </w:pPr>
            <w:r w:rsidRPr="008601B2">
              <w:rPr>
                <w:sz w:val="28"/>
                <w:szCs w:val="28"/>
              </w:rPr>
              <w:t>муниципального</w:t>
            </w:r>
            <w:r w:rsidR="001F6F6D" w:rsidRPr="00D77A76">
              <w:rPr>
                <w:sz w:val="28"/>
                <w:szCs w:val="28"/>
              </w:rPr>
              <w:t xml:space="preserve"> округа Воротынский</w:t>
            </w:r>
          </w:p>
          <w:p w14:paraId="5923A67B" w14:textId="77777777" w:rsidR="001F6F6D" w:rsidRPr="00D77A76" w:rsidRDefault="001F6F6D" w:rsidP="003A2485">
            <w:pPr>
              <w:jc w:val="right"/>
              <w:rPr>
                <w:sz w:val="28"/>
                <w:szCs w:val="28"/>
              </w:rPr>
            </w:pPr>
            <w:r w:rsidRPr="00D77A76">
              <w:rPr>
                <w:sz w:val="28"/>
                <w:szCs w:val="28"/>
              </w:rPr>
              <w:t>Нижегородской области</w:t>
            </w:r>
          </w:p>
          <w:p w14:paraId="47B6A908" w14:textId="0FFBFE93" w:rsidR="001F6F6D" w:rsidRPr="00D77A76" w:rsidRDefault="00A53E8B" w:rsidP="003A2485">
            <w:pPr>
              <w:jc w:val="right"/>
              <w:rPr>
                <w:sz w:val="28"/>
                <w:szCs w:val="28"/>
              </w:rPr>
            </w:pPr>
            <w:r w:rsidRPr="00A53E8B">
              <w:rPr>
                <w:sz w:val="28"/>
                <w:szCs w:val="28"/>
              </w:rPr>
              <w:t>от 30.01.2026 № 48</w:t>
            </w:r>
            <w:bookmarkStart w:id="0" w:name="_GoBack"/>
            <w:bookmarkEnd w:id="0"/>
          </w:p>
        </w:tc>
      </w:tr>
    </w:tbl>
    <w:p w14:paraId="433BD514" w14:textId="77777777" w:rsidR="001F6F6D" w:rsidRDefault="001F6F6D" w:rsidP="001F6F6D">
      <w:pPr>
        <w:spacing w:line="360" w:lineRule="auto"/>
        <w:jc w:val="right"/>
        <w:rPr>
          <w:sz w:val="28"/>
          <w:szCs w:val="28"/>
        </w:rPr>
      </w:pPr>
    </w:p>
    <w:p w14:paraId="696A3E4C" w14:textId="77777777" w:rsidR="00692995" w:rsidRDefault="00692995" w:rsidP="00692995">
      <w:pPr>
        <w:rPr>
          <w:sz w:val="28"/>
          <w:szCs w:val="28"/>
        </w:rPr>
      </w:pPr>
    </w:p>
    <w:p w14:paraId="2BE4E83D" w14:textId="77777777" w:rsidR="001F6F6D" w:rsidRPr="00D77A76" w:rsidRDefault="001F6F6D" w:rsidP="00692995">
      <w:pPr>
        <w:jc w:val="center"/>
        <w:rPr>
          <w:b/>
          <w:sz w:val="28"/>
          <w:szCs w:val="28"/>
        </w:rPr>
      </w:pPr>
      <w:r w:rsidRPr="00D77A76">
        <w:rPr>
          <w:b/>
          <w:sz w:val="28"/>
          <w:szCs w:val="28"/>
        </w:rPr>
        <w:t xml:space="preserve">Стоимость услуг, предоставляемых согласно гарантированному перечню услуг по погребению (оказываемых на безвозмездной основе) на территории </w:t>
      </w:r>
      <w:r w:rsidR="008601B2" w:rsidRPr="008601B2">
        <w:rPr>
          <w:b/>
          <w:sz w:val="28"/>
          <w:szCs w:val="28"/>
        </w:rPr>
        <w:t>муниципального</w:t>
      </w:r>
      <w:r w:rsidRPr="00D77A76">
        <w:rPr>
          <w:b/>
          <w:sz w:val="28"/>
          <w:szCs w:val="28"/>
        </w:rPr>
        <w:t xml:space="preserve"> округа Воротынский Нижегородской области</w:t>
      </w:r>
    </w:p>
    <w:p w14:paraId="07AE44F4" w14:textId="77777777" w:rsidR="001F6F6D" w:rsidRPr="00D77A76" w:rsidRDefault="001F6F6D" w:rsidP="001F6F6D">
      <w:pPr>
        <w:ind w:left="-709" w:firstLine="851"/>
        <w:jc w:val="center"/>
        <w:rPr>
          <w:b/>
          <w:sz w:val="28"/>
          <w:szCs w:val="28"/>
        </w:rPr>
      </w:pPr>
    </w:p>
    <w:p w14:paraId="4398017C" w14:textId="77777777" w:rsidR="001F6F6D" w:rsidRPr="00D77A76" w:rsidRDefault="001F6F6D" w:rsidP="00B47D61">
      <w:pPr>
        <w:ind w:firstLine="709"/>
        <w:jc w:val="both"/>
        <w:rPr>
          <w:sz w:val="28"/>
          <w:szCs w:val="28"/>
        </w:rPr>
      </w:pPr>
      <w:r w:rsidRPr="00D77A76">
        <w:rPr>
          <w:sz w:val="28"/>
          <w:szCs w:val="28"/>
        </w:rPr>
        <w:t>- на погребение умерших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p>
    <w:p w14:paraId="397DB868" w14:textId="77777777" w:rsidR="001F6F6D" w:rsidRPr="00D77A76" w:rsidRDefault="001F6F6D" w:rsidP="001F6F6D">
      <w:pPr>
        <w:ind w:firstLine="709"/>
        <w:jc w:val="both"/>
        <w:rPr>
          <w:sz w:val="28"/>
          <w:szCs w:val="28"/>
        </w:rPr>
      </w:pPr>
      <w:r w:rsidRPr="00D77A76">
        <w:rPr>
          <w:sz w:val="28"/>
          <w:szCs w:val="28"/>
        </w:rPr>
        <w:t>- на погребение умерших, личность которых не установлена органами внутренних дел.</w:t>
      </w:r>
    </w:p>
    <w:p w14:paraId="271836C3" w14:textId="77777777" w:rsidR="001F6F6D" w:rsidRPr="00D77A76" w:rsidRDefault="001F6F6D" w:rsidP="001F6F6D">
      <w:pPr>
        <w:ind w:left="-709" w:firstLine="851"/>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935"/>
        <w:gridCol w:w="2551"/>
      </w:tblGrid>
      <w:tr w:rsidR="001F6F6D" w:rsidRPr="00D77A76" w14:paraId="27FA767C" w14:textId="77777777" w:rsidTr="003A2485">
        <w:tc>
          <w:tcPr>
            <w:tcW w:w="720" w:type="dxa"/>
            <w:tcBorders>
              <w:top w:val="single" w:sz="4" w:space="0" w:color="auto"/>
              <w:left w:val="single" w:sz="4" w:space="0" w:color="auto"/>
              <w:bottom w:val="single" w:sz="4" w:space="0" w:color="auto"/>
              <w:right w:val="single" w:sz="4" w:space="0" w:color="auto"/>
            </w:tcBorders>
          </w:tcPr>
          <w:p w14:paraId="66F9AD88" w14:textId="77777777" w:rsidR="001F6F6D" w:rsidRPr="00D77A76" w:rsidRDefault="001F6F6D" w:rsidP="003A2485">
            <w:pPr>
              <w:jc w:val="center"/>
              <w:rPr>
                <w:sz w:val="28"/>
                <w:szCs w:val="28"/>
              </w:rPr>
            </w:pPr>
            <w:r w:rsidRPr="00D77A76">
              <w:rPr>
                <w:sz w:val="28"/>
                <w:szCs w:val="28"/>
              </w:rPr>
              <w:t>№ п\п</w:t>
            </w:r>
          </w:p>
        </w:tc>
        <w:tc>
          <w:tcPr>
            <w:tcW w:w="6935" w:type="dxa"/>
            <w:tcBorders>
              <w:top w:val="single" w:sz="4" w:space="0" w:color="auto"/>
              <w:left w:val="single" w:sz="4" w:space="0" w:color="auto"/>
              <w:bottom w:val="single" w:sz="4" w:space="0" w:color="auto"/>
              <w:right w:val="single" w:sz="4" w:space="0" w:color="auto"/>
            </w:tcBorders>
          </w:tcPr>
          <w:p w14:paraId="13831A51" w14:textId="77777777" w:rsidR="001F6F6D" w:rsidRPr="00D77A76" w:rsidRDefault="001F6F6D" w:rsidP="003A2485">
            <w:pPr>
              <w:jc w:val="center"/>
              <w:rPr>
                <w:sz w:val="28"/>
                <w:szCs w:val="28"/>
              </w:rPr>
            </w:pPr>
            <w:r w:rsidRPr="00D77A76">
              <w:rPr>
                <w:sz w:val="28"/>
                <w:szCs w:val="28"/>
              </w:rPr>
              <w:t>Наименование услуг</w:t>
            </w:r>
          </w:p>
        </w:tc>
        <w:tc>
          <w:tcPr>
            <w:tcW w:w="2551" w:type="dxa"/>
            <w:tcBorders>
              <w:top w:val="single" w:sz="4" w:space="0" w:color="auto"/>
              <w:left w:val="single" w:sz="4" w:space="0" w:color="auto"/>
              <w:bottom w:val="single" w:sz="4" w:space="0" w:color="auto"/>
              <w:right w:val="single" w:sz="4" w:space="0" w:color="auto"/>
            </w:tcBorders>
          </w:tcPr>
          <w:p w14:paraId="27955C16" w14:textId="77777777" w:rsidR="001F6F6D" w:rsidRPr="00D77A76" w:rsidRDefault="001F6F6D" w:rsidP="003A2485">
            <w:pPr>
              <w:jc w:val="center"/>
              <w:rPr>
                <w:sz w:val="28"/>
                <w:szCs w:val="28"/>
              </w:rPr>
            </w:pPr>
            <w:r w:rsidRPr="00D77A76">
              <w:rPr>
                <w:sz w:val="28"/>
                <w:szCs w:val="28"/>
              </w:rPr>
              <w:t>Стоимость услуг (руб.)</w:t>
            </w:r>
          </w:p>
        </w:tc>
      </w:tr>
      <w:tr w:rsidR="001F6F6D" w:rsidRPr="00D77A76" w14:paraId="3E5EFEFC" w14:textId="77777777" w:rsidTr="003A2485">
        <w:tc>
          <w:tcPr>
            <w:tcW w:w="720" w:type="dxa"/>
            <w:tcBorders>
              <w:top w:val="single" w:sz="4" w:space="0" w:color="auto"/>
              <w:left w:val="single" w:sz="4" w:space="0" w:color="auto"/>
              <w:bottom w:val="single" w:sz="4" w:space="0" w:color="auto"/>
              <w:right w:val="single" w:sz="4" w:space="0" w:color="auto"/>
            </w:tcBorders>
          </w:tcPr>
          <w:p w14:paraId="4EA03941" w14:textId="77777777" w:rsidR="001F6F6D" w:rsidRPr="00D77A76" w:rsidRDefault="001F6F6D" w:rsidP="003A2485">
            <w:pPr>
              <w:jc w:val="center"/>
              <w:rPr>
                <w:sz w:val="28"/>
                <w:szCs w:val="28"/>
              </w:rPr>
            </w:pPr>
            <w:r w:rsidRPr="00D77A76">
              <w:rPr>
                <w:sz w:val="28"/>
                <w:szCs w:val="28"/>
              </w:rPr>
              <w:t>1.</w:t>
            </w:r>
          </w:p>
        </w:tc>
        <w:tc>
          <w:tcPr>
            <w:tcW w:w="6935" w:type="dxa"/>
            <w:tcBorders>
              <w:top w:val="single" w:sz="4" w:space="0" w:color="auto"/>
              <w:left w:val="single" w:sz="4" w:space="0" w:color="auto"/>
              <w:bottom w:val="single" w:sz="4" w:space="0" w:color="auto"/>
              <w:right w:val="single" w:sz="4" w:space="0" w:color="auto"/>
            </w:tcBorders>
          </w:tcPr>
          <w:p w14:paraId="73C15404" w14:textId="77777777" w:rsidR="001F6F6D" w:rsidRPr="00D77A76" w:rsidRDefault="001F6F6D" w:rsidP="003A2485">
            <w:pPr>
              <w:jc w:val="both"/>
              <w:rPr>
                <w:sz w:val="28"/>
                <w:szCs w:val="28"/>
              </w:rPr>
            </w:pPr>
            <w:r w:rsidRPr="00D77A76">
              <w:rPr>
                <w:sz w:val="28"/>
                <w:szCs w:val="28"/>
              </w:rPr>
              <w:t>Оформление документов, необходимых для погребения</w:t>
            </w:r>
          </w:p>
        </w:tc>
        <w:tc>
          <w:tcPr>
            <w:tcW w:w="2551" w:type="dxa"/>
            <w:tcBorders>
              <w:top w:val="single" w:sz="4" w:space="0" w:color="auto"/>
              <w:left w:val="single" w:sz="4" w:space="0" w:color="auto"/>
              <w:bottom w:val="single" w:sz="4" w:space="0" w:color="auto"/>
              <w:right w:val="single" w:sz="4" w:space="0" w:color="auto"/>
            </w:tcBorders>
          </w:tcPr>
          <w:p w14:paraId="5AC122C0" w14:textId="77777777" w:rsidR="001F6F6D" w:rsidRPr="00725327" w:rsidRDefault="001F6F6D" w:rsidP="003A2485">
            <w:pPr>
              <w:jc w:val="center"/>
              <w:rPr>
                <w:color w:val="000000" w:themeColor="text1"/>
                <w:sz w:val="28"/>
                <w:szCs w:val="28"/>
              </w:rPr>
            </w:pPr>
            <w:r w:rsidRPr="00725327">
              <w:rPr>
                <w:color w:val="000000" w:themeColor="text1"/>
                <w:sz w:val="28"/>
                <w:szCs w:val="28"/>
              </w:rPr>
              <w:t>0,00</w:t>
            </w:r>
          </w:p>
        </w:tc>
      </w:tr>
      <w:tr w:rsidR="001F6F6D" w:rsidRPr="00D77A76" w14:paraId="45E6668B" w14:textId="77777777" w:rsidTr="003A2485">
        <w:tc>
          <w:tcPr>
            <w:tcW w:w="720" w:type="dxa"/>
            <w:tcBorders>
              <w:top w:val="single" w:sz="4" w:space="0" w:color="auto"/>
              <w:left w:val="single" w:sz="4" w:space="0" w:color="auto"/>
              <w:bottom w:val="single" w:sz="4" w:space="0" w:color="auto"/>
              <w:right w:val="single" w:sz="4" w:space="0" w:color="auto"/>
            </w:tcBorders>
          </w:tcPr>
          <w:p w14:paraId="5D68DE37" w14:textId="77777777" w:rsidR="001F6F6D" w:rsidRPr="00D77A76" w:rsidRDefault="001F6F6D" w:rsidP="003A2485">
            <w:pPr>
              <w:jc w:val="center"/>
              <w:rPr>
                <w:sz w:val="28"/>
                <w:szCs w:val="28"/>
              </w:rPr>
            </w:pPr>
            <w:r w:rsidRPr="00D77A76">
              <w:rPr>
                <w:sz w:val="28"/>
                <w:szCs w:val="28"/>
              </w:rPr>
              <w:t>2.</w:t>
            </w:r>
          </w:p>
        </w:tc>
        <w:tc>
          <w:tcPr>
            <w:tcW w:w="6935" w:type="dxa"/>
            <w:tcBorders>
              <w:top w:val="single" w:sz="4" w:space="0" w:color="auto"/>
              <w:left w:val="single" w:sz="4" w:space="0" w:color="auto"/>
              <w:bottom w:val="single" w:sz="4" w:space="0" w:color="auto"/>
              <w:right w:val="single" w:sz="4" w:space="0" w:color="auto"/>
            </w:tcBorders>
          </w:tcPr>
          <w:p w14:paraId="1B21C790" w14:textId="77777777" w:rsidR="001F6F6D" w:rsidRPr="00D77A76" w:rsidRDefault="001F6F6D" w:rsidP="003A2485">
            <w:pPr>
              <w:jc w:val="both"/>
              <w:rPr>
                <w:sz w:val="28"/>
                <w:szCs w:val="28"/>
              </w:rPr>
            </w:pPr>
            <w:r w:rsidRPr="00D77A76">
              <w:rPr>
                <w:sz w:val="28"/>
                <w:szCs w:val="28"/>
              </w:rPr>
              <w:t>Предоставление и доставка гроба и других предметов, необходимых для погребения</w:t>
            </w:r>
          </w:p>
        </w:tc>
        <w:tc>
          <w:tcPr>
            <w:tcW w:w="2551" w:type="dxa"/>
            <w:tcBorders>
              <w:top w:val="single" w:sz="4" w:space="0" w:color="auto"/>
              <w:left w:val="single" w:sz="4" w:space="0" w:color="auto"/>
              <w:bottom w:val="single" w:sz="4" w:space="0" w:color="auto"/>
              <w:right w:val="single" w:sz="4" w:space="0" w:color="auto"/>
            </w:tcBorders>
          </w:tcPr>
          <w:p w14:paraId="79F1A225" w14:textId="77777777" w:rsidR="001F6F6D" w:rsidRPr="004C65E8" w:rsidRDefault="004C65E8" w:rsidP="003A2485">
            <w:pPr>
              <w:jc w:val="center"/>
              <w:rPr>
                <w:color w:val="000000" w:themeColor="text1"/>
                <w:sz w:val="28"/>
                <w:szCs w:val="28"/>
              </w:rPr>
            </w:pPr>
            <w:r w:rsidRPr="004C65E8">
              <w:rPr>
                <w:color w:val="000000" w:themeColor="text1"/>
                <w:sz w:val="28"/>
                <w:szCs w:val="28"/>
              </w:rPr>
              <w:t>1834,04</w:t>
            </w:r>
          </w:p>
        </w:tc>
      </w:tr>
      <w:tr w:rsidR="001F6F6D" w:rsidRPr="00D77A76" w14:paraId="36491609" w14:textId="77777777" w:rsidTr="003A2485">
        <w:tc>
          <w:tcPr>
            <w:tcW w:w="720" w:type="dxa"/>
            <w:tcBorders>
              <w:top w:val="single" w:sz="4" w:space="0" w:color="auto"/>
              <w:left w:val="single" w:sz="4" w:space="0" w:color="auto"/>
              <w:bottom w:val="single" w:sz="4" w:space="0" w:color="auto"/>
              <w:right w:val="single" w:sz="4" w:space="0" w:color="auto"/>
            </w:tcBorders>
          </w:tcPr>
          <w:p w14:paraId="32F8BB23" w14:textId="77777777" w:rsidR="001F6F6D" w:rsidRPr="00D77A76" w:rsidRDefault="001F6F6D" w:rsidP="003A2485">
            <w:pPr>
              <w:jc w:val="center"/>
              <w:rPr>
                <w:sz w:val="28"/>
                <w:szCs w:val="28"/>
              </w:rPr>
            </w:pPr>
            <w:r w:rsidRPr="00D77A76">
              <w:rPr>
                <w:sz w:val="28"/>
                <w:szCs w:val="28"/>
              </w:rPr>
              <w:t>3.</w:t>
            </w:r>
          </w:p>
        </w:tc>
        <w:tc>
          <w:tcPr>
            <w:tcW w:w="6935" w:type="dxa"/>
            <w:tcBorders>
              <w:top w:val="single" w:sz="4" w:space="0" w:color="auto"/>
              <w:left w:val="single" w:sz="4" w:space="0" w:color="auto"/>
              <w:bottom w:val="single" w:sz="4" w:space="0" w:color="auto"/>
              <w:right w:val="single" w:sz="4" w:space="0" w:color="auto"/>
            </w:tcBorders>
          </w:tcPr>
          <w:p w14:paraId="0B3002FD" w14:textId="77777777" w:rsidR="001F6F6D" w:rsidRPr="00D77A76" w:rsidRDefault="001F6F6D" w:rsidP="003A2485">
            <w:pPr>
              <w:jc w:val="both"/>
              <w:rPr>
                <w:sz w:val="28"/>
                <w:szCs w:val="28"/>
              </w:rPr>
            </w:pPr>
            <w:r w:rsidRPr="00D77A76">
              <w:rPr>
                <w:sz w:val="28"/>
                <w:szCs w:val="28"/>
              </w:rPr>
              <w:t>Облачение тела</w:t>
            </w:r>
          </w:p>
        </w:tc>
        <w:tc>
          <w:tcPr>
            <w:tcW w:w="2551" w:type="dxa"/>
            <w:tcBorders>
              <w:top w:val="single" w:sz="4" w:space="0" w:color="auto"/>
              <w:left w:val="single" w:sz="4" w:space="0" w:color="auto"/>
              <w:bottom w:val="single" w:sz="4" w:space="0" w:color="auto"/>
              <w:right w:val="single" w:sz="4" w:space="0" w:color="auto"/>
            </w:tcBorders>
          </w:tcPr>
          <w:p w14:paraId="4BEF4C25" w14:textId="77777777" w:rsidR="001F6F6D" w:rsidRPr="004C65E8" w:rsidRDefault="004C65E8" w:rsidP="003A2485">
            <w:pPr>
              <w:jc w:val="center"/>
              <w:rPr>
                <w:color w:val="000000" w:themeColor="text1"/>
                <w:sz w:val="28"/>
                <w:szCs w:val="28"/>
              </w:rPr>
            </w:pPr>
            <w:r w:rsidRPr="004C65E8">
              <w:rPr>
                <w:color w:val="000000" w:themeColor="text1"/>
                <w:sz w:val="28"/>
                <w:szCs w:val="28"/>
              </w:rPr>
              <w:t>2231,98</w:t>
            </w:r>
          </w:p>
        </w:tc>
      </w:tr>
      <w:tr w:rsidR="001F6F6D" w:rsidRPr="00D77A76" w14:paraId="0A7B5BB2" w14:textId="77777777" w:rsidTr="003A2485">
        <w:tc>
          <w:tcPr>
            <w:tcW w:w="720" w:type="dxa"/>
            <w:tcBorders>
              <w:top w:val="single" w:sz="4" w:space="0" w:color="auto"/>
              <w:left w:val="single" w:sz="4" w:space="0" w:color="auto"/>
              <w:bottom w:val="single" w:sz="4" w:space="0" w:color="auto"/>
              <w:right w:val="single" w:sz="4" w:space="0" w:color="auto"/>
            </w:tcBorders>
          </w:tcPr>
          <w:p w14:paraId="2CDF3502" w14:textId="77777777" w:rsidR="001F6F6D" w:rsidRPr="00D77A76" w:rsidRDefault="001F6F6D" w:rsidP="003A2485">
            <w:pPr>
              <w:jc w:val="center"/>
              <w:rPr>
                <w:sz w:val="28"/>
                <w:szCs w:val="28"/>
              </w:rPr>
            </w:pPr>
            <w:r w:rsidRPr="00D77A76">
              <w:rPr>
                <w:sz w:val="28"/>
                <w:szCs w:val="28"/>
              </w:rPr>
              <w:t>4.</w:t>
            </w:r>
          </w:p>
        </w:tc>
        <w:tc>
          <w:tcPr>
            <w:tcW w:w="6935" w:type="dxa"/>
            <w:tcBorders>
              <w:top w:val="single" w:sz="4" w:space="0" w:color="auto"/>
              <w:left w:val="single" w:sz="4" w:space="0" w:color="auto"/>
              <w:bottom w:val="single" w:sz="4" w:space="0" w:color="auto"/>
              <w:right w:val="single" w:sz="4" w:space="0" w:color="auto"/>
            </w:tcBorders>
          </w:tcPr>
          <w:p w14:paraId="0A014A1F" w14:textId="77777777" w:rsidR="001F6F6D" w:rsidRPr="00D77A76" w:rsidRDefault="001F6F6D" w:rsidP="003A2485">
            <w:pPr>
              <w:jc w:val="both"/>
              <w:rPr>
                <w:sz w:val="28"/>
                <w:szCs w:val="28"/>
              </w:rPr>
            </w:pPr>
            <w:r w:rsidRPr="00D77A76">
              <w:rPr>
                <w:sz w:val="28"/>
                <w:szCs w:val="28"/>
              </w:rPr>
              <w:t>Перевозка тела (останков) умершего на кладбище (в крематорий)</w:t>
            </w:r>
          </w:p>
        </w:tc>
        <w:tc>
          <w:tcPr>
            <w:tcW w:w="2551" w:type="dxa"/>
            <w:tcBorders>
              <w:top w:val="single" w:sz="4" w:space="0" w:color="auto"/>
              <w:left w:val="single" w:sz="4" w:space="0" w:color="auto"/>
              <w:bottom w:val="single" w:sz="4" w:space="0" w:color="auto"/>
              <w:right w:val="single" w:sz="4" w:space="0" w:color="auto"/>
            </w:tcBorders>
          </w:tcPr>
          <w:p w14:paraId="6E854A2C" w14:textId="77777777" w:rsidR="001F6F6D" w:rsidRPr="004C65E8" w:rsidRDefault="004C65E8" w:rsidP="003A2485">
            <w:pPr>
              <w:jc w:val="center"/>
              <w:rPr>
                <w:color w:val="000000" w:themeColor="text1"/>
                <w:sz w:val="28"/>
                <w:szCs w:val="28"/>
              </w:rPr>
            </w:pPr>
            <w:r w:rsidRPr="004C65E8">
              <w:rPr>
                <w:color w:val="000000" w:themeColor="text1"/>
                <w:sz w:val="28"/>
                <w:szCs w:val="28"/>
              </w:rPr>
              <w:t>1742,31</w:t>
            </w:r>
          </w:p>
        </w:tc>
      </w:tr>
      <w:tr w:rsidR="001F6F6D" w:rsidRPr="00D77A76" w14:paraId="3195F8B5" w14:textId="77777777" w:rsidTr="003A2485">
        <w:tc>
          <w:tcPr>
            <w:tcW w:w="720" w:type="dxa"/>
            <w:tcBorders>
              <w:top w:val="single" w:sz="4" w:space="0" w:color="auto"/>
              <w:left w:val="single" w:sz="4" w:space="0" w:color="auto"/>
              <w:bottom w:val="single" w:sz="4" w:space="0" w:color="auto"/>
              <w:right w:val="single" w:sz="4" w:space="0" w:color="auto"/>
            </w:tcBorders>
          </w:tcPr>
          <w:p w14:paraId="397969BF" w14:textId="77777777" w:rsidR="001F6F6D" w:rsidRPr="00D77A76" w:rsidRDefault="001F6F6D" w:rsidP="003A2485">
            <w:pPr>
              <w:jc w:val="center"/>
              <w:rPr>
                <w:sz w:val="28"/>
                <w:szCs w:val="28"/>
              </w:rPr>
            </w:pPr>
            <w:r w:rsidRPr="00D77A76">
              <w:rPr>
                <w:sz w:val="28"/>
                <w:szCs w:val="28"/>
              </w:rPr>
              <w:t>5.</w:t>
            </w:r>
          </w:p>
        </w:tc>
        <w:tc>
          <w:tcPr>
            <w:tcW w:w="6935" w:type="dxa"/>
            <w:tcBorders>
              <w:top w:val="single" w:sz="4" w:space="0" w:color="auto"/>
              <w:left w:val="single" w:sz="4" w:space="0" w:color="auto"/>
              <w:bottom w:val="single" w:sz="4" w:space="0" w:color="auto"/>
              <w:right w:val="single" w:sz="4" w:space="0" w:color="auto"/>
            </w:tcBorders>
          </w:tcPr>
          <w:p w14:paraId="01DA9311" w14:textId="77777777" w:rsidR="001F6F6D" w:rsidRPr="00D77A76" w:rsidRDefault="001F6F6D" w:rsidP="003A2485">
            <w:pPr>
              <w:jc w:val="both"/>
              <w:rPr>
                <w:sz w:val="28"/>
                <w:szCs w:val="28"/>
              </w:rPr>
            </w:pPr>
            <w:r w:rsidRPr="00D77A76">
              <w:rPr>
                <w:sz w:val="28"/>
                <w:szCs w:val="28"/>
              </w:rPr>
              <w:t>Погребение</w:t>
            </w:r>
          </w:p>
        </w:tc>
        <w:tc>
          <w:tcPr>
            <w:tcW w:w="2551" w:type="dxa"/>
            <w:tcBorders>
              <w:top w:val="single" w:sz="4" w:space="0" w:color="auto"/>
              <w:left w:val="single" w:sz="4" w:space="0" w:color="auto"/>
              <w:bottom w:val="single" w:sz="4" w:space="0" w:color="auto"/>
              <w:right w:val="single" w:sz="4" w:space="0" w:color="auto"/>
            </w:tcBorders>
          </w:tcPr>
          <w:p w14:paraId="39489C03" w14:textId="77777777" w:rsidR="001F6F6D" w:rsidRPr="004C65E8" w:rsidRDefault="004C65E8" w:rsidP="003A2485">
            <w:pPr>
              <w:jc w:val="center"/>
              <w:rPr>
                <w:color w:val="000000" w:themeColor="text1"/>
                <w:sz w:val="28"/>
                <w:szCs w:val="28"/>
              </w:rPr>
            </w:pPr>
            <w:r w:rsidRPr="004C65E8">
              <w:rPr>
                <w:color w:val="000000" w:themeColor="text1"/>
                <w:sz w:val="28"/>
                <w:szCs w:val="28"/>
              </w:rPr>
              <w:t>3870,30</w:t>
            </w:r>
          </w:p>
        </w:tc>
      </w:tr>
      <w:tr w:rsidR="001F6F6D" w:rsidRPr="00D77A76" w14:paraId="384DF325" w14:textId="77777777" w:rsidTr="003A2485">
        <w:tc>
          <w:tcPr>
            <w:tcW w:w="720" w:type="dxa"/>
            <w:tcBorders>
              <w:top w:val="single" w:sz="4" w:space="0" w:color="auto"/>
              <w:left w:val="single" w:sz="4" w:space="0" w:color="auto"/>
              <w:bottom w:val="single" w:sz="4" w:space="0" w:color="auto"/>
              <w:right w:val="single" w:sz="4" w:space="0" w:color="auto"/>
            </w:tcBorders>
          </w:tcPr>
          <w:p w14:paraId="61730B86" w14:textId="77777777" w:rsidR="001F6F6D" w:rsidRPr="00D77A76" w:rsidRDefault="001F6F6D" w:rsidP="003A2485">
            <w:pPr>
              <w:jc w:val="center"/>
              <w:rPr>
                <w:sz w:val="28"/>
                <w:szCs w:val="28"/>
              </w:rPr>
            </w:pPr>
          </w:p>
        </w:tc>
        <w:tc>
          <w:tcPr>
            <w:tcW w:w="6935" w:type="dxa"/>
            <w:tcBorders>
              <w:top w:val="single" w:sz="4" w:space="0" w:color="auto"/>
              <w:left w:val="single" w:sz="4" w:space="0" w:color="auto"/>
              <w:bottom w:val="single" w:sz="4" w:space="0" w:color="auto"/>
              <w:right w:val="single" w:sz="4" w:space="0" w:color="auto"/>
            </w:tcBorders>
          </w:tcPr>
          <w:p w14:paraId="158DF05E" w14:textId="77777777" w:rsidR="001F6F6D" w:rsidRPr="00D77A76" w:rsidRDefault="001F6F6D" w:rsidP="003A2485">
            <w:pPr>
              <w:jc w:val="both"/>
              <w:rPr>
                <w:sz w:val="28"/>
                <w:szCs w:val="28"/>
              </w:rPr>
            </w:pPr>
            <w:r w:rsidRPr="00D77A76">
              <w:rPr>
                <w:sz w:val="28"/>
                <w:szCs w:val="28"/>
              </w:rPr>
              <w:t>ИТОГО</w:t>
            </w:r>
          </w:p>
        </w:tc>
        <w:tc>
          <w:tcPr>
            <w:tcW w:w="2551" w:type="dxa"/>
            <w:tcBorders>
              <w:top w:val="single" w:sz="4" w:space="0" w:color="auto"/>
              <w:left w:val="single" w:sz="4" w:space="0" w:color="auto"/>
              <w:bottom w:val="single" w:sz="4" w:space="0" w:color="auto"/>
              <w:right w:val="single" w:sz="4" w:space="0" w:color="auto"/>
            </w:tcBorders>
          </w:tcPr>
          <w:p w14:paraId="014B1414" w14:textId="77777777" w:rsidR="001F6F6D" w:rsidRPr="004C65E8" w:rsidRDefault="004C65E8" w:rsidP="003A2485">
            <w:pPr>
              <w:jc w:val="center"/>
              <w:rPr>
                <w:color w:val="000000" w:themeColor="text1"/>
                <w:sz w:val="28"/>
                <w:szCs w:val="28"/>
              </w:rPr>
            </w:pPr>
            <w:r w:rsidRPr="004C65E8">
              <w:rPr>
                <w:color w:val="000000" w:themeColor="text1"/>
                <w:sz w:val="28"/>
                <w:szCs w:val="28"/>
              </w:rPr>
              <w:t>9678,63</w:t>
            </w:r>
          </w:p>
        </w:tc>
      </w:tr>
    </w:tbl>
    <w:p w14:paraId="2175AEE8" w14:textId="77777777" w:rsidR="001F6F6D" w:rsidRPr="00D77A76" w:rsidRDefault="001F6F6D" w:rsidP="001F6F6D">
      <w:pPr>
        <w:rPr>
          <w:b/>
          <w:sz w:val="28"/>
          <w:szCs w:val="28"/>
        </w:rPr>
      </w:pPr>
    </w:p>
    <w:p w14:paraId="3AC3BEC4" w14:textId="77777777" w:rsidR="001F6F6D" w:rsidRPr="00D77A76" w:rsidRDefault="001F6F6D" w:rsidP="001F6F6D">
      <w:pPr>
        <w:ind w:left="-709" w:firstLine="851"/>
        <w:jc w:val="center"/>
        <w:rPr>
          <w:b/>
          <w:sz w:val="28"/>
          <w:szCs w:val="28"/>
        </w:rPr>
      </w:pPr>
      <w:bookmarkStart w:id="1" w:name="_Hlk220578527"/>
      <w:r w:rsidRPr="00D77A76">
        <w:rPr>
          <w:b/>
          <w:sz w:val="28"/>
          <w:szCs w:val="28"/>
        </w:rPr>
        <w:t>___________________</w:t>
      </w:r>
    </w:p>
    <w:bookmarkEnd w:id="1"/>
    <w:p w14:paraId="027A3FCC" w14:textId="77777777" w:rsidR="001F6F6D" w:rsidRPr="00D77A76" w:rsidRDefault="001F6F6D" w:rsidP="001F6F6D">
      <w:pPr>
        <w:jc w:val="center"/>
        <w:rPr>
          <w:sz w:val="28"/>
          <w:szCs w:val="28"/>
        </w:rPr>
      </w:pPr>
    </w:p>
    <w:p w14:paraId="26EE1960" w14:textId="77777777" w:rsidR="00435075" w:rsidRPr="00D80649" w:rsidRDefault="00435075" w:rsidP="00435075">
      <w:pPr>
        <w:autoSpaceDE w:val="0"/>
        <w:autoSpaceDN w:val="0"/>
        <w:adjustRightInd w:val="0"/>
        <w:jc w:val="both"/>
        <w:rPr>
          <w:sz w:val="28"/>
          <w:szCs w:val="28"/>
        </w:rPr>
      </w:pPr>
    </w:p>
    <w:sectPr w:rsidR="00435075" w:rsidRPr="00D80649" w:rsidSect="00053B48">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4FF98" w14:textId="77777777" w:rsidR="00B22E6B" w:rsidRDefault="00B22E6B">
      <w:r>
        <w:separator/>
      </w:r>
    </w:p>
  </w:endnote>
  <w:endnote w:type="continuationSeparator" w:id="0">
    <w:p w14:paraId="3481F6F9" w14:textId="77777777" w:rsidR="00B22E6B" w:rsidRDefault="00B2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EBA1E" w14:textId="77777777" w:rsidR="00B22E6B" w:rsidRDefault="00B22E6B">
      <w:r>
        <w:separator/>
      </w:r>
    </w:p>
  </w:footnote>
  <w:footnote w:type="continuationSeparator" w:id="0">
    <w:p w14:paraId="2E95485D" w14:textId="77777777" w:rsidR="00B22E6B" w:rsidRDefault="00B22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27E4D30"/>
    <w:multiLevelType w:val="hybridMultilevel"/>
    <w:tmpl w:val="5F26C742"/>
    <w:lvl w:ilvl="0" w:tplc="3C6EBAE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8C2FC7"/>
    <w:multiLevelType w:val="hybridMultilevel"/>
    <w:tmpl w:val="2F6E01B6"/>
    <w:lvl w:ilvl="0" w:tplc="7BA62F48">
      <w:start w:val="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0F596D35"/>
    <w:multiLevelType w:val="hybridMultilevel"/>
    <w:tmpl w:val="78B2D760"/>
    <w:lvl w:ilvl="0" w:tplc="965CC224">
      <w:start w:val="2"/>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1A47750"/>
    <w:multiLevelType w:val="multilevel"/>
    <w:tmpl w:val="22D6CC7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146C35B4"/>
    <w:multiLevelType w:val="hybridMultilevel"/>
    <w:tmpl w:val="9F38C77E"/>
    <w:lvl w:ilvl="0" w:tplc="B832C856">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5F2630"/>
    <w:multiLevelType w:val="hybridMultilevel"/>
    <w:tmpl w:val="A07C4720"/>
    <w:lvl w:ilvl="0" w:tplc="2BA8253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5A5C79"/>
    <w:multiLevelType w:val="hybridMultilevel"/>
    <w:tmpl w:val="0EB81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E0520C"/>
    <w:multiLevelType w:val="multilevel"/>
    <w:tmpl w:val="DADCBD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27867914"/>
    <w:multiLevelType w:val="hybridMultilevel"/>
    <w:tmpl w:val="BB4A7CF6"/>
    <w:lvl w:ilvl="0" w:tplc="1EE23334">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3A2813"/>
    <w:multiLevelType w:val="hybridMultilevel"/>
    <w:tmpl w:val="E6841940"/>
    <w:lvl w:ilvl="0" w:tplc="DB90CD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3D11CE9"/>
    <w:multiLevelType w:val="hybridMultilevel"/>
    <w:tmpl w:val="E4484F88"/>
    <w:lvl w:ilvl="0" w:tplc="52A29684">
      <w:start w:val="7"/>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2">
    <w:nsid w:val="38736064"/>
    <w:multiLevelType w:val="multilevel"/>
    <w:tmpl w:val="BB4A7CF6"/>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BD87D8C"/>
    <w:multiLevelType w:val="hybridMultilevel"/>
    <w:tmpl w:val="2DF43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8424E2"/>
    <w:multiLevelType w:val="multilevel"/>
    <w:tmpl w:val="76AE90C8"/>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46D765F1"/>
    <w:multiLevelType w:val="hybridMultilevel"/>
    <w:tmpl w:val="25ACB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071026"/>
    <w:multiLevelType w:val="hybridMultilevel"/>
    <w:tmpl w:val="053E66F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FC6C9C"/>
    <w:multiLevelType w:val="hybridMultilevel"/>
    <w:tmpl w:val="559C9826"/>
    <w:lvl w:ilvl="0" w:tplc="75E673F0">
      <w:start w:val="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8">
    <w:nsid w:val="5FE11638"/>
    <w:multiLevelType w:val="multilevel"/>
    <w:tmpl w:val="76AE90C8"/>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nsid w:val="631B5084"/>
    <w:multiLevelType w:val="hybridMultilevel"/>
    <w:tmpl w:val="5A90A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B2E2521"/>
    <w:multiLevelType w:val="multilevel"/>
    <w:tmpl w:val="C14C1EA0"/>
    <w:lvl w:ilvl="0">
      <w:start w:val="8"/>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78E66995"/>
    <w:multiLevelType w:val="hybridMultilevel"/>
    <w:tmpl w:val="A448C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04580A"/>
    <w:multiLevelType w:val="multilevel"/>
    <w:tmpl w:val="A3A0D99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AC24399"/>
    <w:multiLevelType w:val="hybridMultilevel"/>
    <w:tmpl w:val="316A30B2"/>
    <w:lvl w:ilvl="0" w:tplc="432AF3E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3"/>
  </w:num>
  <w:num w:numId="3">
    <w:abstractNumId w:val="8"/>
  </w:num>
  <w:num w:numId="4">
    <w:abstractNumId w:val="14"/>
  </w:num>
  <w:num w:numId="5">
    <w:abstractNumId w:val="4"/>
  </w:num>
  <w:num w:numId="6">
    <w:abstractNumId w:val="18"/>
  </w:num>
  <w:num w:numId="7">
    <w:abstractNumId w:val="6"/>
  </w:num>
  <w:num w:numId="8">
    <w:abstractNumId w:val="23"/>
  </w:num>
  <w:num w:numId="9">
    <w:abstractNumId w:val="10"/>
  </w:num>
  <w:num w:numId="10">
    <w:abstractNumId w:val="20"/>
  </w:num>
  <w:num w:numId="11">
    <w:abstractNumId w:val="2"/>
  </w:num>
  <w:num w:numId="12">
    <w:abstractNumId w:val="21"/>
  </w:num>
  <w:num w:numId="13">
    <w:abstractNumId w:val="5"/>
  </w:num>
  <w:num w:numId="14">
    <w:abstractNumId w:val="13"/>
  </w:num>
  <w:num w:numId="15">
    <w:abstractNumId w:val="15"/>
  </w:num>
  <w:num w:numId="16">
    <w:abstractNumId w:val="19"/>
  </w:num>
  <w:num w:numId="17">
    <w:abstractNumId w:val="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1"/>
  </w:num>
  <w:num w:numId="22">
    <w:abstractNumId w:val="11"/>
  </w:num>
  <w:num w:numId="23">
    <w:abstractNumId w:val="9"/>
  </w:num>
  <w:num w:numId="24">
    <w:abstractNumId w:val="12"/>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147"/>
    <w:rsid w:val="00007D2D"/>
    <w:rsid w:val="00053B48"/>
    <w:rsid w:val="00066C7E"/>
    <w:rsid w:val="00082AFA"/>
    <w:rsid w:val="000909D3"/>
    <w:rsid w:val="000B058C"/>
    <w:rsid w:val="000B664A"/>
    <w:rsid w:val="00127B16"/>
    <w:rsid w:val="0014108C"/>
    <w:rsid w:val="00162C42"/>
    <w:rsid w:val="00166F3E"/>
    <w:rsid w:val="00174147"/>
    <w:rsid w:val="001946E3"/>
    <w:rsid w:val="001A2203"/>
    <w:rsid w:val="001C7133"/>
    <w:rsid w:val="001F6F6D"/>
    <w:rsid w:val="00207958"/>
    <w:rsid w:val="00262BCC"/>
    <w:rsid w:val="002B0B82"/>
    <w:rsid w:val="002B5A2A"/>
    <w:rsid w:val="002E5B3D"/>
    <w:rsid w:val="002F5378"/>
    <w:rsid w:val="00307425"/>
    <w:rsid w:val="003524C9"/>
    <w:rsid w:val="00362243"/>
    <w:rsid w:val="00363181"/>
    <w:rsid w:val="003671FC"/>
    <w:rsid w:val="003746A2"/>
    <w:rsid w:val="003766A0"/>
    <w:rsid w:val="00377A07"/>
    <w:rsid w:val="00390688"/>
    <w:rsid w:val="00394095"/>
    <w:rsid w:val="003E2BE3"/>
    <w:rsid w:val="003F136D"/>
    <w:rsid w:val="003F26BB"/>
    <w:rsid w:val="00435075"/>
    <w:rsid w:val="00444375"/>
    <w:rsid w:val="004950AB"/>
    <w:rsid w:val="004B2053"/>
    <w:rsid w:val="004C65E8"/>
    <w:rsid w:val="005748FB"/>
    <w:rsid w:val="00583094"/>
    <w:rsid w:val="005C5771"/>
    <w:rsid w:val="005E0A37"/>
    <w:rsid w:val="005F6CFC"/>
    <w:rsid w:val="006076E8"/>
    <w:rsid w:val="00641BF5"/>
    <w:rsid w:val="0065348F"/>
    <w:rsid w:val="00671C91"/>
    <w:rsid w:val="00692995"/>
    <w:rsid w:val="006941FA"/>
    <w:rsid w:val="00696C2F"/>
    <w:rsid w:val="007076FB"/>
    <w:rsid w:val="007168C4"/>
    <w:rsid w:val="007A7EAE"/>
    <w:rsid w:val="007C7E9B"/>
    <w:rsid w:val="007D1D39"/>
    <w:rsid w:val="008601B2"/>
    <w:rsid w:val="008F25CF"/>
    <w:rsid w:val="00920F26"/>
    <w:rsid w:val="009330FE"/>
    <w:rsid w:val="0096528F"/>
    <w:rsid w:val="00983145"/>
    <w:rsid w:val="00996E8A"/>
    <w:rsid w:val="009F7710"/>
    <w:rsid w:val="00A16CC4"/>
    <w:rsid w:val="00A2125A"/>
    <w:rsid w:val="00A53E8B"/>
    <w:rsid w:val="00A81A25"/>
    <w:rsid w:val="00AB16A4"/>
    <w:rsid w:val="00AB40E1"/>
    <w:rsid w:val="00AC634D"/>
    <w:rsid w:val="00AD4F5A"/>
    <w:rsid w:val="00B06F1C"/>
    <w:rsid w:val="00B150B9"/>
    <w:rsid w:val="00B2274A"/>
    <w:rsid w:val="00B22E6B"/>
    <w:rsid w:val="00B47D61"/>
    <w:rsid w:val="00B73768"/>
    <w:rsid w:val="00B83B5F"/>
    <w:rsid w:val="00BA3363"/>
    <w:rsid w:val="00BC1192"/>
    <w:rsid w:val="00BD65A2"/>
    <w:rsid w:val="00BE207D"/>
    <w:rsid w:val="00C275C4"/>
    <w:rsid w:val="00C94AC2"/>
    <w:rsid w:val="00CC6CF8"/>
    <w:rsid w:val="00CD1DFB"/>
    <w:rsid w:val="00CF5487"/>
    <w:rsid w:val="00D10BD5"/>
    <w:rsid w:val="00D90425"/>
    <w:rsid w:val="00DF68A4"/>
    <w:rsid w:val="00E360E9"/>
    <w:rsid w:val="00E57F83"/>
    <w:rsid w:val="00E63990"/>
    <w:rsid w:val="00E77B3A"/>
    <w:rsid w:val="00E94062"/>
    <w:rsid w:val="00EF24C4"/>
    <w:rsid w:val="00F35304"/>
    <w:rsid w:val="00F53F46"/>
    <w:rsid w:val="00F54AFD"/>
    <w:rsid w:val="00F5763D"/>
    <w:rsid w:val="00FB0D79"/>
    <w:rsid w:val="00FC40C8"/>
    <w:rsid w:val="00FD5E60"/>
    <w:rsid w:val="00FF492B"/>
    <w:rsid w:val="00FF7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1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108C"/>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14108C"/>
    <w:pPr>
      <w:keepNext/>
      <w:keepLines/>
      <w:spacing w:before="200"/>
      <w:outlineLvl w:val="1"/>
    </w:pPr>
    <w:rPr>
      <w:rFonts w:ascii="Cambria" w:hAnsi="Cambria"/>
      <w:b/>
      <w:bCs/>
      <w:color w:val="4E67C8"/>
      <w:sz w:val="22"/>
      <w:szCs w:val="22"/>
    </w:rPr>
  </w:style>
  <w:style w:type="paragraph" w:styleId="3">
    <w:name w:val="heading 3"/>
    <w:basedOn w:val="a"/>
    <w:next w:val="a"/>
    <w:link w:val="30"/>
    <w:uiPriority w:val="9"/>
    <w:semiHidden/>
    <w:unhideWhenUsed/>
    <w:qFormat/>
    <w:rsid w:val="0014108C"/>
    <w:pPr>
      <w:keepNext/>
      <w:keepLines/>
      <w:spacing w:before="200"/>
      <w:outlineLvl w:val="2"/>
    </w:pPr>
    <w:rPr>
      <w:rFonts w:ascii="Cambria" w:hAnsi="Cambria"/>
      <w:b/>
      <w:bCs/>
      <w:color w:val="4E67C8"/>
      <w:sz w:val="20"/>
      <w:szCs w:val="20"/>
    </w:rPr>
  </w:style>
  <w:style w:type="paragraph" w:styleId="4">
    <w:name w:val="heading 4"/>
    <w:basedOn w:val="a"/>
    <w:next w:val="a"/>
    <w:link w:val="40"/>
    <w:semiHidden/>
    <w:unhideWhenUsed/>
    <w:qFormat/>
    <w:rsid w:val="0014108C"/>
    <w:pPr>
      <w:keepNext/>
      <w:keepLines/>
      <w:spacing w:before="200"/>
      <w:outlineLvl w:val="3"/>
    </w:pPr>
    <w:rPr>
      <w:rFonts w:ascii="Cambria" w:hAnsi="Cambria"/>
      <w:b/>
      <w:bCs/>
      <w:i/>
      <w:iCs/>
      <w:color w:val="4E67C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35075"/>
    <w:rPr>
      <w:rFonts w:ascii="Tahoma" w:hAnsi="Tahoma" w:cs="Tahoma"/>
      <w:sz w:val="16"/>
      <w:szCs w:val="16"/>
    </w:rPr>
  </w:style>
  <w:style w:type="character" w:customStyle="1" w:styleId="a4">
    <w:name w:val="Текст выноски Знак"/>
    <w:basedOn w:val="a0"/>
    <w:link w:val="a3"/>
    <w:uiPriority w:val="99"/>
    <w:rsid w:val="00435075"/>
    <w:rPr>
      <w:rFonts w:ascii="Tahoma" w:eastAsia="Times New Roman" w:hAnsi="Tahoma" w:cs="Tahoma"/>
      <w:sz w:val="16"/>
      <w:szCs w:val="16"/>
      <w:lang w:eastAsia="ru-RU"/>
    </w:rPr>
  </w:style>
  <w:style w:type="paragraph" w:styleId="a5">
    <w:name w:val="footer"/>
    <w:basedOn w:val="a"/>
    <w:link w:val="a6"/>
    <w:uiPriority w:val="99"/>
    <w:semiHidden/>
    <w:unhideWhenUsed/>
    <w:rsid w:val="00FC40C8"/>
    <w:pPr>
      <w:tabs>
        <w:tab w:val="center" w:pos="4677"/>
        <w:tab w:val="right" w:pos="9355"/>
      </w:tabs>
    </w:pPr>
    <w:rPr>
      <w:sz w:val="20"/>
      <w:szCs w:val="20"/>
    </w:rPr>
  </w:style>
  <w:style w:type="character" w:customStyle="1" w:styleId="a6">
    <w:name w:val="Нижний колонтитул Знак"/>
    <w:basedOn w:val="a0"/>
    <w:link w:val="a5"/>
    <w:uiPriority w:val="99"/>
    <w:semiHidden/>
    <w:rsid w:val="00FC40C8"/>
    <w:rPr>
      <w:rFonts w:ascii="Times New Roman" w:eastAsia="Times New Roman" w:hAnsi="Times New Roman" w:cs="Times New Roman"/>
      <w:sz w:val="20"/>
      <w:szCs w:val="20"/>
      <w:lang w:eastAsia="ru-RU"/>
    </w:rPr>
  </w:style>
  <w:style w:type="character" w:styleId="a7">
    <w:name w:val="page number"/>
    <w:basedOn w:val="a0"/>
    <w:rsid w:val="00FC40C8"/>
  </w:style>
  <w:style w:type="paragraph" w:styleId="a8">
    <w:name w:val="List Paragraph"/>
    <w:basedOn w:val="a"/>
    <w:uiPriority w:val="34"/>
    <w:qFormat/>
    <w:rsid w:val="002F5378"/>
    <w:pPr>
      <w:ind w:left="720"/>
      <w:contextualSpacing/>
    </w:pPr>
  </w:style>
  <w:style w:type="character" w:customStyle="1" w:styleId="10">
    <w:name w:val="Заголовок 1 Знак"/>
    <w:basedOn w:val="a0"/>
    <w:link w:val="1"/>
    <w:rsid w:val="0014108C"/>
    <w:rPr>
      <w:rFonts w:ascii="Arial" w:eastAsia="Times New Roman" w:hAnsi="Arial" w:cs="Arial"/>
      <w:b/>
      <w:bCs/>
      <w:kern w:val="32"/>
      <w:sz w:val="32"/>
      <w:szCs w:val="32"/>
      <w:lang w:eastAsia="ru-RU"/>
    </w:rPr>
  </w:style>
  <w:style w:type="paragraph" w:customStyle="1" w:styleId="21">
    <w:name w:val="Заголовок 21"/>
    <w:basedOn w:val="a"/>
    <w:next w:val="a"/>
    <w:uiPriority w:val="9"/>
    <w:semiHidden/>
    <w:unhideWhenUsed/>
    <w:qFormat/>
    <w:rsid w:val="0014108C"/>
    <w:pPr>
      <w:keepNext/>
      <w:keepLines/>
      <w:spacing w:before="200" w:line="276" w:lineRule="auto"/>
      <w:outlineLvl w:val="1"/>
    </w:pPr>
    <w:rPr>
      <w:rFonts w:ascii="Cambria" w:hAnsi="Cambria"/>
      <w:b/>
      <w:bCs/>
      <w:color w:val="4E67C8"/>
      <w:sz w:val="26"/>
      <w:szCs w:val="26"/>
    </w:rPr>
  </w:style>
  <w:style w:type="paragraph" w:customStyle="1" w:styleId="31">
    <w:name w:val="Заголовок 31"/>
    <w:basedOn w:val="a"/>
    <w:next w:val="a"/>
    <w:uiPriority w:val="9"/>
    <w:semiHidden/>
    <w:unhideWhenUsed/>
    <w:qFormat/>
    <w:rsid w:val="0014108C"/>
    <w:pPr>
      <w:keepNext/>
      <w:keepLines/>
      <w:spacing w:before="200" w:line="276" w:lineRule="auto"/>
      <w:outlineLvl w:val="2"/>
    </w:pPr>
    <w:rPr>
      <w:rFonts w:ascii="Cambria" w:hAnsi="Cambria"/>
      <w:b/>
      <w:bCs/>
      <w:color w:val="4E67C8"/>
      <w:sz w:val="20"/>
      <w:szCs w:val="20"/>
    </w:rPr>
  </w:style>
  <w:style w:type="paragraph" w:customStyle="1" w:styleId="41">
    <w:name w:val="Заголовок 41"/>
    <w:basedOn w:val="a"/>
    <w:next w:val="a"/>
    <w:unhideWhenUsed/>
    <w:qFormat/>
    <w:rsid w:val="0014108C"/>
    <w:pPr>
      <w:keepNext/>
      <w:keepLines/>
      <w:spacing w:before="200" w:line="276" w:lineRule="auto"/>
      <w:outlineLvl w:val="3"/>
    </w:pPr>
    <w:rPr>
      <w:rFonts w:ascii="Cambria" w:hAnsi="Cambria"/>
      <w:b/>
      <w:bCs/>
      <w:i/>
      <w:iCs/>
      <w:color w:val="4E67C8"/>
      <w:sz w:val="20"/>
      <w:szCs w:val="20"/>
    </w:rPr>
  </w:style>
  <w:style w:type="numbering" w:customStyle="1" w:styleId="11">
    <w:name w:val="Нет списка1"/>
    <w:next w:val="a2"/>
    <w:uiPriority w:val="99"/>
    <w:semiHidden/>
    <w:unhideWhenUsed/>
    <w:rsid w:val="0014108C"/>
  </w:style>
  <w:style w:type="paragraph" w:styleId="a9">
    <w:name w:val="No Spacing"/>
    <w:uiPriority w:val="1"/>
    <w:qFormat/>
    <w:rsid w:val="0014108C"/>
    <w:pPr>
      <w:spacing w:after="0" w:line="240" w:lineRule="auto"/>
    </w:pPr>
    <w:rPr>
      <w:rFonts w:ascii="Times New Roman" w:eastAsia="Times New Roman" w:hAnsi="Times New Roman" w:cs="Times New Roman"/>
      <w:sz w:val="20"/>
      <w:szCs w:val="20"/>
      <w:lang w:eastAsia="ru-RU"/>
    </w:rPr>
  </w:style>
  <w:style w:type="paragraph" w:customStyle="1" w:styleId="ConsPlusTitlePage">
    <w:name w:val="ConsPlusTitlePage"/>
    <w:rsid w:val="001410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4108C"/>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14108C"/>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Nonformat">
    <w:name w:val="ConsPlusNonformat"/>
    <w:rsid w:val="0014108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rsid w:val="0014108C"/>
    <w:rPr>
      <w:rFonts w:ascii="Cambria" w:eastAsia="Times New Roman" w:hAnsi="Cambria" w:cs="Times New Roman"/>
      <w:b/>
      <w:bCs/>
      <w:color w:val="4E67C8"/>
      <w:lang w:eastAsia="ru-RU"/>
    </w:rPr>
  </w:style>
  <w:style w:type="character" w:customStyle="1" w:styleId="40">
    <w:name w:val="Заголовок 4 Знак"/>
    <w:basedOn w:val="a0"/>
    <w:link w:val="4"/>
    <w:rsid w:val="0014108C"/>
    <w:rPr>
      <w:rFonts w:ascii="Cambria" w:eastAsia="Times New Roman" w:hAnsi="Cambria" w:cs="Times New Roman"/>
      <w:b/>
      <w:bCs/>
      <w:i/>
      <w:iCs/>
      <w:color w:val="4E67C8"/>
      <w:sz w:val="20"/>
      <w:szCs w:val="20"/>
      <w:lang w:eastAsia="ru-RU"/>
    </w:rPr>
  </w:style>
  <w:style w:type="character" w:styleId="aa">
    <w:name w:val="annotation reference"/>
    <w:basedOn w:val="a0"/>
    <w:uiPriority w:val="99"/>
    <w:semiHidden/>
    <w:unhideWhenUsed/>
    <w:rsid w:val="0014108C"/>
    <w:rPr>
      <w:sz w:val="16"/>
      <w:szCs w:val="16"/>
    </w:rPr>
  </w:style>
  <w:style w:type="paragraph" w:styleId="ab">
    <w:name w:val="annotation text"/>
    <w:basedOn w:val="a"/>
    <w:link w:val="ac"/>
    <w:uiPriority w:val="99"/>
    <w:semiHidden/>
    <w:unhideWhenUsed/>
    <w:rsid w:val="0014108C"/>
    <w:pPr>
      <w:spacing w:after="200"/>
    </w:pPr>
    <w:rPr>
      <w:sz w:val="20"/>
      <w:szCs w:val="20"/>
    </w:rPr>
  </w:style>
  <w:style w:type="character" w:customStyle="1" w:styleId="ac">
    <w:name w:val="Текст примечания Знак"/>
    <w:basedOn w:val="a0"/>
    <w:link w:val="ab"/>
    <w:uiPriority w:val="99"/>
    <w:semiHidden/>
    <w:rsid w:val="0014108C"/>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14108C"/>
    <w:rPr>
      <w:b/>
      <w:bCs/>
    </w:rPr>
  </w:style>
  <w:style w:type="character" w:customStyle="1" w:styleId="ae">
    <w:name w:val="Тема примечания Знак"/>
    <w:basedOn w:val="ac"/>
    <w:link w:val="ad"/>
    <w:uiPriority w:val="99"/>
    <w:semiHidden/>
    <w:rsid w:val="0014108C"/>
    <w:rPr>
      <w:rFonts w:ascii="Times New Roman" w:eastAsia="Times New Roman" w:hAnsi="Times New Roman" w:cs="Times New Roman"/>
      <w:b/>
      <w:bCs/>
      <w:sz w:val="20"/>
      <w:szCs w:val="20"/>
      <w:lang w:eastAsia="ru-RU"/>
    </w:rPr>
  </w:style>
  <w:style w:type="paragraph" w:styleId="af">
    <w:name w:val="Revision"/>
    <w:hidden/>
    <w:uiPriority w:val="99"/>
    <w:semiHidden/>
    <w:rsid w:val="0014108C"/>
    <w:pPr>
      <w:spacing w:after="0" w:line="240" w:lineRule="auto"/>
    </w:pPr>
    <w:rPr>
      <w:rFonts w:ascii="Times New Roman" w:eastAsia="Times New Roman" w:hAnsi="Times New Roman" w:cs="Times New Roman"/>
      <w:sz w:val="20"/>
      <w:szCs w:val="20"/>
      <w:lang w:eastAsia="ru-RU"/>
    </w:rPr>
  </w:style>
  <w:style w:type="paragraph" w:customStyle="1" w:styleId="af0">
    <w:name w:val="Стиль"/>
    <w:rsid w:val="001410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4108C"/>
    <w:rPr>
      <w:rFonts w:ascii="Cambria" w:eastAsia="Times New Roman" w:hAnsi="Cambria" w:cs="Times New Roman"/>
      <w:b/>
      <w:bCs/>
      <w:color w:val="4E67C8"/>
      <w:sz w:val="20"/>
      <w:szCs w:val="20"/>
      <w:lang w:eastAsia="ru-RU"/>
    </w:rPr>
  </w:style>
  <w:style w:type="paragraph" w:styleId="af1">
    <w:name w:val="Title"/>
    <w:basedOn w:val="a"/>
    <w:next w:val="af2"/>
    <w:link w:val="af3"/>
    <w:qFormat/>
    <w:rsid w:val="0014108C"/>
    <w:pPr>
      <w:jc w:val="center"/>
    </w:pPr>
    <w:rPr>
      <w:b/>
      <w:sz w:val="32"/>
      <w:szCs w:val="20"/>
      <w:lang w:eastAsia="ar-SA"/>
    </w:rPr>
  </w:style>
  <w:style w:type="character" w:customStyle="1" w:styleId="af3">
    <w:name w:val="Название Знак"/>
    <w:basedOn w:val="a0"/>
    <w:link w:val="af1"/>
    <w:rsid w:val="0014108C"/>
    <w:rPr>
      <w:rFonts w:ascii="Times New Roman" w:eastAsia="Times New Roman" w:hAnsi="Times New Roman" w:cs="Times New Roman"/>
      <w:b/>
      <w:sz w:val="32"/>
      <w:szCs w:val="20"/>
      <w:lang w:eastAsia="ar-SA"/>
    </w:rPr>
  </w:style>
  <w:style w:type="paragraph" w:customStyle="1" w:styleId="12">
    <w:name w:val="Подзаголовок1"/>
    <w:basedOn w:val="a"/>
    <w:next w:val="a"/>
    <w:link w:val="af4"/>
    <w:uiPriority w:val="11"/>
    <w:qFormat/>
    <w:rsid w:val="0014108C"/>
    <w:pPr>
      <w:numPr>
        <w:ilvl w:val="1"/>
      </w:numPr>
      <w:spacing w:after="200" w:line="276" w:lineRule="auto"/>
    </w:pPr>
    <w:rPr>
      <w:rFonts w:ascii="Cambria" w:hAnsi="Cambria"/>
      <w:i/>
      <w:iCs/>
      <w:color w:val="4E67C8"/>
      <w:spacing w:val="15"/>
    </w:rPr>
  </w:style>
  <w:style w:type="character" w:customStyle="1" w:styleId="af4">
    <w:name w:val="Подзаголовок Знак"/>
    <w:basedOn w:val="a0"/>
    <w:link w:val="12"/>
    <w:uiPriority w:val="11"/>
    <w:rsid w:val="0014108C"/>
    <w:rPr>
      <w:rFonts w:ascii="Cambria" w:eastAsia="Times New Roman" w:hAnsi="Cambria" w:cs="Times New Roman"/>
      <w:i/>
      <w:iCs/>
      <w:color w:val="4E67C8"/>
      <w:spacing w:val="15"/>
      <w:sz w:val="24"/>
      <w:szCs w:val="24"/>
      <w:lang w:eastAsia="ru-RU"/>
    </w:rPr>
  </w:style>
  <w:style w:type="paragraph" w:customStyle="1" w:styleId="af5">
    <w:name w:val="Нормальный"/>
    <w:rsid w:val="0014108C"/>
    <w:pPr>
      <w:suppressAutoHyphens/>
      <w:spacing w:after="0" w:line="240" w:lineRule="auto"/>
    </w:pPr>
    <w:rPr>
      <w:rFonts w:ascii="Times New Roman" w:eastAsia="Times New Roman" w:hAnsi="Times New Roman" w:cs="Times New Roman"/>
      <w:sz w:val="20"/>
      <w:szCs w:val="20"/>
      <w:lang w:eastAsia="ar-SA"/>
    </w:rPr>
  </w:style>
  <w:style w:type="paragraph" w:customStyle="1" w:styleId="13">
    <w:name w:val="Заголовок1"/>
    <w:rsid w:val="0014108C"/>
    <w:pPr>
      <w:widowControl w:val="0"/>
      <w:autoSpaceDE w:val="0"/>
      <w:autoSpaceDN w:val="0"/>
      <w:adjustRightInd w:val="0"/>
      <w:spacing w:after="0" w:line="240" w:lineRule="auto"/>
    </w:pPr>
    <w:rPr>
      <w:rFonts w:ascii="Times New Roman" w:eastAsia="Times New Roman" w:hAnsi="Times New Roman" w:cs="Times New Roman"/>
      <w:b/>
      <w:bCs/>
      <w:color w:val="000000"/>
      <w:sz w:val="26"/>
      <w:szCs w:val="26"/>
      <w:lang w:eastAsia="ru-RU"/>
    </w:rPr>
  </w:style>
  <w:style w:type="table" w:styleId="af6">
    <w:name w:val="Table Grid"/>
    <w:basedOn w:val="a1"/>
    <w:rsid w:val="001410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w:basedOn w:val="a"/>
    <w:link w:val="af8"/>
    <w:semiHidden/>
    <w:rsid w:val="0014108C"/>
    <w:pPr>
      <w:suppressAutoHyphens/>
      <w:jc w:val="center"/>
    </w:pPr>
    <w:rPr>
      <w:b/>
      <w:bCs/>
      <w:sz w:val="36"/>
      <w:szCs w:val="36"/>
      <w:lang w:val="en-US" w:eastAsia="ar-SA"/>
    </w:rPr>
  </w:style>
  <w:style w:type="character" w:customStyle="1" w:styleId="af8">
    <w:name w:val="Основной текст Знак"/>
    <w:basedOn w:val="a0"/>
    <w:link w:val="af7"/>
    <w:semiHidden/>
    <w:rsid w:val="0014108C"/>
    <w:rPr>
      <w:rFonts w:ascii="Times New Roman" w:eastAsia="Times New Roman" w:hAnsi="Times New Roman" w:cs="Times New Roman"/>
      <w:b/>
      <w:bCs/>
      <w:sz w:val="36"/>
      <w:szCs w:val="36"/>
      <w:lang w:val="en-US" w:eastAsia="ar-SA"/>
    </w:rPr>
  </w:style>
  <w:style w:type="paragraph" w:customStyle="1" w:styleId="Char">
    <w:name w:val="Char Знак"/>
    <w:basedOn w:val="a"/>
    <w:uiPriority w:val="99"/>
    <w:rsid w:val="0014108C"/>
    <w:pPr>
      <w:spacing w:before="100" w:beforeAutospacing="1" w:after="100" w:afterAutospacing="1"/>
    </w:pPr>
    <w:rPr>
      <w:rFonts w:ascii="Tahoma" w:hAnsi="Tahoma" w:cs="Tahoma"/>
      <w:sz w:val="20"/>
      <w:szCs w:val="20"/>
      <w:lang w:val="en-US" w:eastAsia="en-US"/>
    </w:rPr>
  </w:style>
  <w:style w:type="table" w:customStyle="1" w:styleId="14">
    <w:name w:val="Сетка таблицы1"/>
    <w:basedOn w:val="a1"/>
    <w:next w:val="af6"/>
    <w:uiPriority w:val="99"/>
    <w:rsid w:val="001410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14108C"/>
    <w:pPr>
      <w:widowControl w:val="0"/>
      <w:autoSpaceDE w:val="0"/>
      <w:autoSpaceDN w:val="0"/>
      <w:adjustRightInd w:val="0"/>
      <w:spacing w:line="271" w:lineRule="exact"/>
      <w:jc w:val="both"/>
    </w:pPr>
  </w:style>
  <w:style w:type="paragraph" w:styleId="af9">
    <w:name w:val="Normal (Web)"/>
    <w:basedOn w:val="a"/>
    <w:rsid w:val="0014108C"/>
  </w:style>
  <w:style w:type="character" w:customStyle="1" w:styleId="210">
    <w:name w:val="Заголовок 2 Знак1"/>
    <w:basedOn w:val="a0"/>
    <w:uiPriority w:val="9"/>
    <w:semiHidden/>
    <w:rsid w:val="0014108C"/>
    <w:rPr>
      <w:rFonts w:asciiTheme="majorHAnsi" w:eastAsiaTheme="majorEastAsia" w:hAnsiTheme="majorHAnsi" w:cstheme="majorBidi"/>
      <w:b/>
      <w:bCs/>
      <w:color w:val="4F81BD" w:themeColor="accent1"/>
      <w:sz w:val="26"/>
      <w:szCs w:val="26"/>
      <w:lang w:eastAsia="ru-RU"/>
    </w:rPr>
  </w:style>
  <w:style w:type="character" w:customStyle="1" w:styleId="410">
    <w:name w:val="Заголовок 4 Знак1"/>
    <w:basedOn w:val="a0"/>
    <w:uiPriority w:val="9"/>
    <w:semiHidden/>
    <w:rsid w:val="0014108C"/>
    <w:rPr>
      <w:rFonts w:asciiTheme="majorHAnsi" w:eastAsiaTheme="majorEastAsia" w:hAnsiTheme="majorHAnsi" w:cstheme="majorBidi"/>
      <w:b/>
      <w:bCs/>
      <w:i/>
      <w:iCs/>
      <w:color w:val="4F81BD" w:themeColor="accent1"/>
      <w:sz w:val="24"/>
      <w:szCs w:val="24"/>
      <w:lang w:eastAsia="ru-RU"/>
    </w:rPr>
  </w:style>
  <w:style w:type="character" w:customStyle="1" w:styleId="310">
    <w:name w:val="Заголовок 3 Знак1"/>
    <w:basedOn w:val="a0"/>
    <w:uiPriority w:val="9"/>
    <w:semiHidden/>
    <w:rsid w:val="0014108C"/>
    <w:rPr>
      <w:rFonts w:asciiTheme="majorHAnsi" w:eastAsiaTheme="majorEastAsia" w:hAnsiTheme="majorHAnsi" w:cstheme="majorBidi"/>
      <w:b/>
      <w:bCs/>
      <w:color w:val="4F81BD" w:themeColor="accent1"/>
      <w:sz w:val="24"/>
      <w:szCs w:val="24"/>
      <w:lang w:eastAsia="ru-RU"/>
    </w:rPr>
  </w:style>
  <w:style w:type="paragraph" w:styleId="af2">
    <w:name w:val="Subtitle"/>
    <w:basedOn w:val="a"/>
    <w:next w:val="a"/>
    <w:link w:val="15"/>
    <w:uiPriority w:val="11"/>
    <w:qFormat/>
    <w:rsid w:val="0014108C"/>
    <w:pPr>
      <w:numPr>
        <w:ilvl w:val="1"/>
      </w:numPr>
    </w:pPr>
    <w:rPr>
      <w:rFonts w:asciiTheme="majorHAnsi" w:eastAsiaTheme="majorEastAsia" w:hAnsiTheme="majorHAnsi" w:cstheme="majorBidi"/>
      <w:i/>
      <w:iCs/>
      <w:color w:val="4F81BD" w:themeColor="accent1"/>
      <w:spacing w:val="15"/>
    </w:rPr>
  </w:style>
  <w:style w:type="character" w:customStyle="1" w:styleId="15">
    <w:name w:val="Подзаголовок Знак1"/>
    <w:basedOn w:val="a0"/>
    <w:link w:val="af2"/>
    <w:uiPriority w:val="11"/>
    <w:rsid w:val="0014108C"/>
    <w:rPr>
      <w:rFonts w:asciiTheme="majorHAnsi" w:eastAsiaTheme="majorEastAsia" w:hAnsiTheme="majorHAnsi" w:cstheme="majorBidi"/>
      <w:i/>
      <w:iCs/>
      <w:color w:val="4F81BD" w:themeColor="accent1"/>
      <w:spacing w:val="15"/>
      <w:sz w:val="24"/>
      <w:szCs w:val="24"/>
      <w:lang w:eastAsia="ru-RU"/>
    </w:rPr>
  </w:style>
  <w:style w:type="paragraph" w:customStyle="1" w:styleId="22">
    <w:name w:val="Заголовок2"/>
    <w:rsid w:val="001F6F6D"/>
    <w:pPr>
      <w:widowControl w:val="0"/>
      <w:autoSpaceDE w:val="0"/>
      <w:autoSpaceDN w:val="0"/>
      <w:adjustRightInd w:val="0"/>
      <w:spacing w:after="0" w:line="240" w:lineRule="auto"/>
    </w:pPr>
    <w:rPr>
      <w:rFonts w:ascii="Times New Roman" w:eastAsia="Times New Roman" w:hAnsi="Times New Roman" w:cs="Times New Roman"/>
      <w:b/>
      <w:bCs/>
      <w:color w:val="000000"/>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1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108C"/>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14108C"/>
    <w:pPr>
      <w:keepNext/>
      <w:keepLines/>
      <w:spacing w:before="200"/>
      <w:outlineLvl w:val="1"/>
    </w:pPr>
    <w:rPr>
      <w:rFonts w:ascii="Cambria" w:hAnsi="Cambria"/>
      <w:b/>
      <w:bCs/>
      <w:color w:val="4E67C8"/>
      <w:sz w:val="22"/>
      <w:szCs w:val="22"/>
    </w:rPr>
  </w:style>
  <w:style w:type="paragraph" w:styleId="3">
    <w:name w:val="heading 3"/>
    <w:basedOn w:val="a"/>
    <w:next w:val="a"/>
    <w:link w:val="30"/>
    <w:uiPriority w:val="9"/>
    <w:semiHidden/>
    <w:unhideWhenUsed/>
    <w:qFormat/>
    <w:rsid w:val="0014108C"/>
    <w:pPr>
      <w:keepNext/>
      <w:keepLines/>
      <w:spacing w:before="200"/>
      <w:outlineLvl w:val="2"/>
    </w:pPr>
    <w:rPr>
      <w:rFonts w:ascii="Cambria" w:hAnsi="Cambria"/>
      <w:b/>
      <w:bCs/>
      <w:color w:val="4E67C8"/>
      <w:sz w:val="20"/>
      <w:szCs w:val="20"/>
    </w:rPr>
  </w:style>
  <w:style w:type="paragraph" w:styleId="4">
    <w:name w:val="heading 4"/>
    <w:basedOn w:val="a"/>
    <w:next w:val="a"/>
    <w:link w:val="40"/>
    <w:semiHidden/>
    <w:unhideWhenUsed/>
    <w:qFormat/>
    <w:rsid w:val="0014108C"/>
    <w:pPr>
      <w:keepNext/>
      <w:keepLines/>
      <w:spacing w:before="200"/>
      <w:outlineLvl w:val="3"/>
    </w:pPr>
    <w:rPr>
      <w:rFonts w:ascii="Cambria" w:hAnsi="Cambria"/>
      <w:b/>
      <w:bCs/>
      <w:i/>
      <w:iCs/>
      <w:color w:val="4E67C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35075"/>
    <w:rPr>
      <w:rFonts w:ascii="Tahoma" w:hAnsi="Tahoma" w:cs="Tahoma"/>
      <w:sz w:val="16"/>
      <w:szCs w:val="16"/>
    </w:rPr>
  </w:style>
  <w:style w:type="character" w:customStyle="1" w:styleId="a4">
    <w:name w:val="Текст выноски Знак"/>
    <w:basedOn w:val="a0"/>
    <w:link w:val="a3"/>
    <w:uiPriority w:val="99"/>
    <w:rsid w:val="00435075"/>
    <w:rPr>
      <w:rFonts w:ascii="Tahoma" w:eastAsia="Times New Roman" w:hAnsi="Tahoma" w:cs="Tahoma"/>
      <w:sz w:val="16"/>
      <w:szCs w:val="16"/>
      <w:lang w:eastAsia="ru-RU"/>
    </w:rPr>
  </w:style>
  <w:style w:type="paragraph" w:styleId="a5">
    <w:name w:val="footer"/>
    <w:basedOn w:val="a"/>
    <w:link w:val="a6"/>
    <w:uiPriority w:val="99"/>
    <w:semiHidden/>
    <w:unhideWhenUsed/>
    <w:rsid w:val="00FC40C8"/>
    <w:pPr>
      <w:tabs>
        <w:tab w:val="center" w:pos="4677"/>
        <w:tab w:val="right" w:pos="9355"/>
      </w:tabs>
    </w:pPr>
    <w:rPr>
      <w:sz w:val="20"/>
      <w:szCs w:val="20"/>
    </w:rPr>
  </w:style>
  <w:style w:type="character" w:customStyle="1" w:styleId="a6">
    <w:name w:val="Нижний колонтитул Знак"/>
    <w:basedOn w:val="a0"/>
    <w:link w:val="a5"/>
    <w:uiPriority w:val="99"/>
    <w:semiHidden/>
    <w:rsid w:val="00FC40C8"/>
    <w:rPr>
      <w:rFonts w:ascii="Times New Roman" w:eastAsia="Times New Roman" w:hAnsi="Times New Roman" w:cs="Times New Roman"/>
      <w:sz w:val="20"/>
      <w:szCs w:val="20"/>
      <w:lang w:eastAsia="ru-RU"/>
    </w:rPr>
  </w:style>
  <w:style w:type="character" w:styleId="a7">
    <w:name w:val="page number"/>
    <w:basedOn w:val="a0"/>
    <w:rsid w:val="00FC40C8"/>
  </w:style>
  <w:style w:type="paragraph" w:styleId="a8">
    <w:name w:val="List Paragraph"/>
    <w:basedOn w:val="a"/>
    <w:uiPriority w:val="34"/>
    <w:qFormat/>
    <w:rsid w:val="002F5378"/>
    <w:pPr>
      <w:ind w:left="720"/>
      <w:contextualSpacing/>
    </w:pPr>
  </w:style>
  <w:style w:type="character" w:customStyle="1" w:styleId="10">
    <w:name w:val="Заголовок 1 Знак"/>
    <w:basedOn w:val="a0"/>
    <w:link w:val="1"/>
    <w:rsid w:val="0014108C"/>
    <w:rPr>
      <w:rFonts w:ascii="Arial" w:eastAsia="Times New Roman" w:hAnsi="Arial" w:cs="Arial"/>
      <w:b/>
      <w:bCs/>
      <w:kern w:val="32"/>
      <w:sz w:val="32"/>
      <w:szCs w:val="32"/>
      <w:lang w:eastAsia="ru-RU"/>
    </w:rPr>
  </w:style>
  <w:style w:type="paragraph" w:customStyle="1" w:styleId="21">
    <w:name w:val="Заголовок 21"/>
    <w:basedOn w:val="a"/>
    <w:next w:val="a"/>
    <w:uiPriority w:val="9"/>
    <w:semiHidden/>
    <w:unhideWhenUsed/>
    <w:qFormat/>
    <w:rsid w:val="0014108C"/>
    <w:pPr>
      <w:keepNext/>
      <w:keepLines/>
      <w:spacing w:before="200" w:line="276" w:lineRule="auto"/>
      <w:outlineLvl w:val="1"/>
    </w:pPr>
    <w:rPr>
      <w:rFonts w:ascii="Cambria" w:hAnsi="Cambria"/>
      <w:b/>
      <w:bCs/>
      <w:color w:val="4E67C8"/>
      <w:sz w:val="26"/>
      <w:szCs w:val="26"/>
    </w:rPr>
  </w:style>
  <w:style w:type="paragraph" w:customStyle="1" w:styleId="31">
    <w:name w:val="Заголовок 31"/>
    <w:basedOn w:val="a"/>
    <w:next w:val="a"/>
    <w:uiPriority w:val="9"/>
    <w:semiHidden/>
    <w:unhideWhenUsed/>
    <w:qFormat/>
    <w:rsid w:val="0014108C"/>
    <w:pPr>
      <w:keepNext/>
      <w:keepLines/>
      <w:spacing w:before="200" w:line="276" w:lineRule="auto"/>
      <w:outlineLvl w:val="2"/>
    </w:pPr>
    <w:rPr>
      <w:rFonts w:ascii="Cambria" w:hAnsi="Cambria"/>
      <w:b/>
      <w:bCs/>
      <w:color w:val="4E67C8"/>
      <w:sz w:val="20"/>
      <w:szCs w:val="20"/>
    </w:rPr>
  </w:style>
  <w:style w:type="paragraph" w:customStyle="1" w:styleId="41">
    <w:name w:val="Заголовок 41"/>
    <w:basedOn w:val="a"/>
    <w:next w:val="a"/>
    <w:unhideWhenUsed/>
    <w:qFormat/>
    <w:rsid w:val="0014108C"/>
    <w:pPr>
      <w:keepNext/>
      <w:keepLines/>
      <w:spacing w:before="200" w:line="276" w:lineRule="auto"/>
      <w:outlineLvl w:val="3"/>
    </w:pPr>
    <w:rPr>
      <w:rFonts w:ascii="Cambria" w:hAnsi="Cambria"/>
      <w:b/>
      <w:bCs/>
      <w:i/>
      <w:iCs/>
      <w:color w:val="4E67C8"/>
      <w:sz w:val="20"/>
      <w:szCs w:val="20"/>
    </w:rPr>
  </w:style>
  <w:style w:type="numbering" w:customStyle="1" w:styleId="11">
    <w:name w:val="Нет списка1"/>
    <w:next w:val="a2"/>
    <w:uiPriority w:val="99"/>
    <w:semiHidden/>
    <w:unhideWhenUsed/>
    <w:rsid w:val="0014108C"/>
  </w:style>
  <w:style w:type="paragraph" w:styleId="a9">
    <w:name w:val="No Spacing"/>
    <w:uiPriority w:val="1"/>
    <w:qFormat/>
    <w:rsid w:val="0014108C"/>
    <w:pPr>
      <w:spacing w:after="0" w:line="240" w:lineRule="auto"/>
    </w:pPr>
    <w:rPr>
      <w:rFonts w:ascii="Times New Roman" w:eastAsia="Times New Roman" w:hAnsi="Times New Roman" w:cs="Times New Roman"/>
      <w:sz w:val="20"/>
      <w:szCs w:val="20"/>
      <w:lang w:eastAsia="ru-RU"/>
    </w:rPr>
  </w:style>
  <w:style w:type="paragraph" w:customStyle="1" w:styleId="ConsPlusTitlePage">
    <w:name w:val="ConsPlusTitlePage"/>
    <w:rsid w:val="001410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4108C"/>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14108C"/>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Nonformat">
    <w:name w:val="ConsPlusNonformat"/>
    <w:rsid w:val="0014108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rsid w:val="0014108C"/>
    <w:rPr>
      <w:rFonts w:ascii="Cambria" w:eastAsia="Times New Roman" w:hAnsi="Cambria" w:cs="Times New Roman"/>
      <w:b/>
      <w:bCs/>
      <w:color w:val="4E67C8"/>
      <w:lang w:eastAsia="ru-RU"/>
    </w:rPr>
  </w:style>
  <w:style w:type="character" w:customStyle="1" w:styleId="40">
    <w:name w:val="Заголовок 4 Знак"/>
    <w:basedOn w:val="a0"/>
    <w:link w:val="4"/>
    <w:rsid w:val="0014108C"/>
    <w:rPr>
      <w:rFonts w:ascii="Cambria" w:eastAsia="Times New Roman" w:hAnsi="Cambria" w:cs="Times New Roman"/>
      <w:b/>
      <w:bCs/>
      <w:i/>
      <w:iCs/>
      <w:color w:val="4E67C8"/>
      <w:sz w:val="20"/>
      <w:szCs w:val="20"/>
      <w:lang w:eastAsia="ru-RU"/>
    </w:rPr>
  </w:style>
  <w:style w:type="character" w:styleId="aa">
    <w:name w:val="annotation reference"/>
    <w:basedOn w:val="a0"/>
    <w:uiPriority w:val="99"/>
    <w:semiHidden/>
    <w:unhideWhenUsed/>
    <w:rsid w:val="0014108C"/>
    <w:rPr>
      <w:sz w:val="16"/>
      <w:szCs w:val="16"/>
    </w:rPr>
  </w:style>
  <w:style w:type="paragraph" w:styleId="ab">
    <w:name w:val="annotation text"/>
    <w:basedOn w:val="a"/>
    <w:link w:val="ac"/>
    <w:uiPriority w:val="99"/>
    <w:semiHidden/>
    <w:unhideWhenUsed/>
    <w:rsid w:val="0014108C"/>
    <w:pPr>
      <w:spacing w:after="200"/>
    </w:pPr>
    <w:rPr>
      <w:sz w:val="20"/>
      <w:szCs w:val="20"/>
    </w:rPr>
  </w:style>
  <w:style w:type="character" w:customStyle="1" w:styleId="ac">
    <w:name w:val="Текст примечания Знак"/>
    <w:basedOn w:val="a0"/>
    <w:link w:val="ab"/>
    <w:uiPriority w:val="99"/>
    <w:semiHidden/>
    <w:rsid w:val="0014108C"/>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14108C"/>
    <w:rPr>
      <w:b/>
      <w:bCs/>
    </w:rPr>
  </w:style>
  <w:style w:type="character" w:customStyle="1" w:styleId="ae">
    <w:name w:val="Тема примечания Знак"/>
    <w:basedOn w:val="ac"/>
    <w:link w:val="ad"/>
    <w:uiPriority w:val="99"/>
    <w:semiHidden/>
    <w:rsid w:val="0014108C"/>
    <w:rPr>
      <w:rFonts w:ascii="Times New Roman" w:eastAsia="Times New Roman" w:hAnsi="Times New Roman" w:cs="Times New Roman"/>
      <w:b/>
      <w:bCs/>
      <w:sz w:val="20"/>
      <w:szCs w:val="20"/>
      <w:lang w:eastAsia="ru-RU"/>
    </w:rPr>
  </w:style>
  <w:style w:type="paragraph" w:styleId="af">
    <w:name w:val="Revision"/>
    <w:hidden/>
    <w:uiPriority w:val="99"/>
    <w:semiHidden/>
    <w:rsid w:val="0014108C"/>
    <w:pPr>
      <w:spacing w:after="0" w:line="240" w:lineRule="auto"/>
    </w:pPr>
    <w:rPr>
      <w:rFonts w:ascii="Times New Roman" w:eastAsia="Times New Roman" w:hAnsi="Times New Roman" w:cs="Times New Roman"/>
      <w:sz w:val="20"/>
      <w:szCs w:val="20"/>
      <w:lang w:eastAsia="ru-RU"/>
    </w:rPr>
  </w:style>
  <w:style w:type="paragraph" w:customStyle="1" w:styleId="af0">
    <w:name w:val="Стиль"/>
    <w:rsid w:val="001410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4108C"/>
    <w:rPr>
      <w:rFonts w:ascii="Cambria" w:eastAsia="Times New Roman" w:hAnsi="Cambria" w:cs="Times New Roman"/>
      <w:b/>
      <w:bCs/>
      <w:color w:val="4E67C8"/>
      <w:sz w:val="20"/>
      <w:szCs w:val="20"/>
      <w:lang w:eastAsia="ru-RU"/>
    </w:rPr>
  </w:style>
  <w:style w:type="paragraph" w:styleId="af1">
    <w:name w:val="Title"/>
    <w:basedOn w:val="a"/>
    <w:next w:val="af2"/>
    <w:link w:val="af3"/>
    <w:qFormat/>
    <w:rsid w:val="0014108C"/>
    <w:pPr>
      <w:jc w:val="center"/>
    </w:pPr>
    <w:rPr>
      <w:b/>
      <w:sz w:val="32"/>
      <w:szCs w:val="20"/>
      <w:lang w:eastAsia="ar-SA"/>
    </w:rPr>
  </w:style>
  <w:style w:type="character" w:customStyle="1" w:styleId="af3">
    <w:name w:val="Название Знак"/>
    <w:basedOn w:val="a0"/>
    <w:link w:val="af1"/>
    <w:rsid w:val="0014108C"/>
    <w:rPr>
      <w:rFonts w:ascii="Times New Roman" w:eastAsia="Times New Roman" w:hAnsi="Times New Roman" w:cs="Times New Roman"/>
      <w:b/>
      <w:sz w:val="32"/>
      <w:szCs w:val="20"/>
      <w:lang w:eastAsia="ar-SA"/>
    </w:rPr>
  </w:style>
  <w:style w:type="paragraph" w:customStyle="1" w:styleId="12">
    <w:name w:val="Подзаголовок1"/>
    <w:basedOn w:val="a"/>
    <w:next w:val="a"/>
    <w:link w:val="af4"/>
    <w:uiPriority w:val="11"/>
    <w:qFormat/>
    <w:rsid w:val="0014108C"/>
    <w:pPr>
      <w:numPr>
        <w:ilvl w:val="1"/>
      </w:numPr>
      <w:spacing w:after="200" w:line="276" w:lineRule="auto"/>
    </w:pPr>
    <w:rPr>
      <w:rFonts w:ascii="Cambria" w:hAnsi="Cambria"/>
      <w:i/>
      <w:iCs/>
      <w:color w:val="4E67C8"/>
      <w:spacing w:val="15"/>
    </w:rPr>
  </w:style>
  <w:style w:type="character" w:customStyle="1" w:styleId="af4">
    <w:name w:val="Подзаголовок Знак"/>
    <w:basedOn w:val="a0"/>
    <w:link w:val="12"/>
    <w:uiPriority w:val="11"/>
    <w:rsid w:val="0014108C"/>
    <w:rPr>
      <w:rFonts w:ascii="Cambria" w:eastAsia="Times New Roman" w:hAnsi="Cambria" w:cs="Times New Roman"/>
      <w:i/>
      <w:iCs/>
      <w:color w:val="4E67C8"/>
      <w:spacing w:val="15"/>
      <w:sz w:val="24"/>
      <w:szCs w:val="24"/>
      <w:lang w:eastAsia="ru-RU"/>
    </w:rPr>
  </w:style>
  <w:style w:type="paragraph" w:customStyle="1" w:styleId="af5">
    <w:name w:val="Нормальный"/>
    <w:rsid w:val="0014108C"/>
    <w:pPr>
      <w:suppressAutoHyphens/>
      <w:spacing w:after="0" w:line="240" w:lineRule="auto"/>
    </w:pPr>
    <w:rPr>
      <w:rFonts w:ascii="Times New Roman" w:eastAsia="Times New Roman" w:hAnsi="Times New Roman" w:cs="Times New Roman"/>
      <w:sz w:val="20"/>
      <w:szCs w:val="20"/>
      <w:lang w:eastAsia="ar-SA"/>
    </w:rPr>
  </w:style>
  <w:style w:type="paragraph" w:customStyle="1" w:styleId="13">
    <w:name w:val="Заголовок1"/>
    <w:rsid w:val="0014108C"/>
    <w:pPr>
      <w:widowControl w:val="0"/>
      <w:autoSpaceDE w:val="0"/>
      <w:autoSpaceDN w:val="0"/>
      <w:adjustRightInd w:val="0"/>
      <w:spacing w:after="0" w:line="240" w:lineRule="auto"/>
    </w:pPr>
    <w:rPr>
      <w:rFonts w:ascii="Times New Roman" w:eastAsia="Times New Roman" w:hAnsi="Times New Roman" w:cs="Times New Roman"/>
      <w:b/>
      <w:bCs/>
      <w:color w:val="000000"/>
      <w:sz w:val="26"/>
      <w:szCs w:val="26"/>
      <w:lang w:eastAsia="ru-RU"/>
    </w:rPr>
  </w:style>
  <w:style w:type="table" w:styleId="af6">
    <w:name w:val="Table Grid"/>
    <w:basedOn w:val="a1"/>
    <w:rsid w:val="001410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w:basedOn w:val="a"/>
    <w:link w:val="af8"/>
    <w:semiHidden/>
    <w:rsid w:val="0014108C"/>
    <w:pPr>
      <w:suppressAutoHyphens/>
      <w:jc w:val="center"/>
    </w:pPr>
    <w:rPr>
      <w:b/>
      <w:bCs/>
      <w:sz w:val="36"/>
      <w:szCs w:val="36"/>
      <w:lang w:val="en-US" w:eastAsia="ar-SA"/>
    </w:rPr>
  </w:style>
  <w:style w:type="character" w:customStyle="1" w:styleId="af8">
    <w:name w:val="Основной текст Знак"/>
    <w:basedOn w:val="a0"/>
    <w:link w:val="af7"/>
    <w:semiHidden/>
    <w:rsid w:val="0014108C"/>
    <w:rPr>
      <w:rFonts w:ascii="Times New Roman" w:eastAsia="Times New Roman" w:hAnsi="Times New Roman" w:cs="Times New Roman"/>
      <w:b/>
      <w:bCs/>
      <w:sz w:val="36"/>
      <w:szCs w:val="36"/>
      <w:lang w:val="en-US" w:eastAsia="ar-SA"/>
    </w:rPr>
  </w:style>
  <w:style w:type="paragraph" w:customStyle="1" w:styleId="Char">
    <w:name w:val="Char Знак"/>
    <w:basedOn w:val="a"/>
    <w:uiPriority w:val="99"/>
    <w:rsid w:val="0014108C"/>
    <w:pPr>
      <w:spacing w:before="100" w:beforeAutospacing="1" w:after="100" w:afterAutospacing="1"/>
    </w:pPr>
    <w:rPr>
      <w:rFonts w:ascii="Tahoma" w:hAnsi="Tahoma" w:cs="Tahoma"/>
      <w:sz w:val="20"/>
      <w:szCs w:val="20"/>
      <w:lang w:val="en-US" w:eastAsia="en-US"/>
    </w:rPr>
  </w:style>
  <w:style w:type="table" w:customStyle="1" w:styleId="14">
    <w:name w:val="Сетка таблицы1"/>
    <w:basedOn w:val="a1"/>
    <w:next w:val="af6"/>
    <w:uiPriority w:val="99"/>
    <w:rsid w:val="001410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14108C"/>
    <w:pPr>
      <w:widowControl w:val="0"/>
      <w:autoSpaceDE w:val="0"/>
      <w:autoSpaceDN w:val="0"/>
      <w:adjustRightInd w:val="0"/>
      <w:spacing w:line="271" w:lineRule="exact"/>
      <w:jc w:val="both"/>
    </w:pPr>
  </w:style>
  <w:style w:type="paragraph" w:styleId="af9">
    <w:name w:val="Normal (Web)"/>
    <w:basedOn w:val="a"/>
    <w:rsid w:val="0014108C"/>
  </w:style>
  <w:style w:type="character" w:customStyle="1" w:styleId="210">
    <w:name w:val="Заголовок 2 Знак1"/>
    <w:basedOn w:val="a0"/>
    <w:uiPriority w:val="9"/>
    <w:semiHidden/>
    <w:rsid w:val="0014108C"/>
    <w:rPr>
      <w:rFonts w:asciiTheme="majorHAnsi" w:eastAsiaTheme="majorEastAsia" w:hAnsiTheme="majorHAnsi" w:cstheme="majorBidi"/>
      <w:b/>
      <w:bCs/>
      <w:color w:val="4F81BD" w:themeColor="accent1"/>
      <w:sz w:val="26"/>
      <w:szCs w:val="26"/>
      <w:lang w:eastAsia="ru-RU"/>
    </w:rPr>
  </w:style>
  <w:style w:type="character" w:customStyle="1" w:styleId="410">
    <w:name w:val="Заголовок 4 Знак1"/>
    <w:basedOn w:val="a0"/>
    <w:uiPriority w:val="9"/>
    <w:semiHidden/>
    <w:rsid w:val="0014108C"/>
    <w:rPr>
      <w:rFonts w:asciiTheme="majorHAnsi" w:eastAsiaTheme="majorEastAsia" w:hAnsiTheme="majorHAnsi" w:cstheme="majorBidi"/>
      <w:b/>
      <w:bCs/>
      <w:i/>
      <w:iCs/>
      <w:color w:val="4F81BD" w:themeColor="accent1"/>
      <w:sz w:val="24"/>
      <w:szCs w:val="24"/>
      <w:lang w:eastAsia="ru-RU"/>
    </w:rPr>
  </w:style>
  <w:style w:type="character" w:customStyle="1" w:styleId="310">
    <w:name w:val="Заголовок 3 Знак1"/>
    <w:basedOn w:val="a0"/>
    <w:uiPriority w:val="9"/>
    <w:semiHidden/>
    <w:rsid w:val="0014108C"/>
    <w:rPr>
      <w:rFonts w:asciiTheme="majorHAnsi" w:eastAsiaTheme="majorEastAsia" w:hAnsiTheme="majorHAnsi" w:cstheme="majorBidi"/>
      <w:b/>
      <w:bCs/>
      <w:color w:val="4F81BD" w:themeColor="accent1"/>
      <w:sz w:val="24"/>
      <w:szCs w:val="24"/>
      <w:lang w:eastAsia="ru-RU"/>
    </w:rPr>
  </w:style>
  <w:style w:type="paragraph" w:styleId="af2">
    <w:name w:val="Subtitle"/>
    <w:basedOn w:val="a"/>
    <w:next w:val="a"/>
    <w:link w:val="15"/>
    <w:uiPriority w:val="11"/>
    <w:qFormat/>
    <w:rsid w:val="0014108C"/>
    <w:pPr>
      <w:numPr>
        <w:ilvl w:val="1"/>
      </w:numPr>
    </w:pPr>
    <w:rPr>
      <w:rFonts w:asciiTheme="majorHAnsi" w:eastAsiaTheme="majorEastAsia" w:hAnsiTheme="majorHAnsi" w:cstheme="majorBidi"/>
      <w:i/>
      <w:iCs/>
      <w:color w:val="4F81BD" w:themeColor="accent1"/>
      <w:spacing w:val="15"/>
    </w:rPr>
  </w:style>
  <w:style w:type="character" w:customStyle="1" w:styleId="15">
    <w:name w:val="Подзаголовок Знак1"/>
    <w:basedOn w:val="a0"/>
    <w:link w:val="af2"/>
    <w:uiPriority w:val="11"/>
    <w:rsid w:val="0014108C"/>
    <w:rPr>
      <w:rFonts w:asciiTheme="majorHAnsi" w:eastAsiaTheme="majorEastAsia" w:hAnsiTheme="majorHAnsi" w:cstheme="majorBidi"/>
      <w:i/>
      <w:iCs/>
      <w:color w:val="4F81BD" w:themeColor="accent1"/>
      <w:spacing w:val="15"/>
      <w:sz w:val="24"/>
      <w:szCs w:val="24"/>
      <w:lang w:eastAsia="ru-RU"/>
    </w:rPr>
  </w:style>
  <w:style w:type="paragraph" w:customStyle="1" w:styleId="22">
    <w:name w:val="Заголовок2"/>
    <w:rsid w:val="001F6F6D"/>
    <w:pPr>
      <w:widowControl w:val="0"/>
      <w:autoSpaceDE w:val="0"/>
      <w:autoSpaceDN w:val="0"/>
      <w:adjustRightInd w:val="0"/>
      <w:spacing w:after="0" w:line="240" w:lineRule="auto"/>
    </w:pPr>
    <w:rPr>
      <w:rFonts w:ascii="Times New Roman" w:eastAsia="Times New Roman" w:hAnsi="Times New Roman" w:cs="Times New Roman"/>
      <w:b/>
      <w:bCs/>
      <w:color w:val="00000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1065</Words>
  <Characters>6072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Наталья Николаевна</dc:creator>
  <cp:keywords/>
  <dc:description/>
  <cp:lastModifiedBy>Транцева Екатерина Михайловна</cp:lastModifiedBy>
  <cp:revision>5</cp:revision>
  <dcterms:created xsi:type="dcterms:W3CDTF">2026-01-29T08:30:00Z</dcterms:created>
  <dcterms:modified xsi:type="dcterms:W3CDTF">2026-02-02T08:43:00Z</dcterms:modified>
</cp:coreProperties>
</file>